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215A" w:rsidRDefault="0005467C" w:rsidP="0005467C">
      <w:pPr>
        <w:jc w:val="center"/>
        <w:rPr>
          <w:rFonts w:ascii="Tahoma" w:hAnsi="Tahoma" w:cs="Tahoma"/>
          <w:b/>
          <w:sz w:val="28"/>
        </w:rPr>
      </w:pPr>
      <w:r>
        <w:rPr>
          <w:rFonts w:ascii="Tahoma" w:hAnsi="Tahoma" w:cs="Tahoma"/>
          <w:b/>
          <w:sz w:val="28"/>
        </w:rPr>
        <w:t>ZBIRKA Z(O)RENJA+ (Založba MIŠ) V KNJIŽNICI OŠ MARIJE VERE</w:t>
      </w:r>
    </w:p>
    <w:tbl>
      <w:tblPr>
        <w:tblStyle w:val="Tabelamrea"/>
        <w:tblW w:w="0" w:type="auto"/>
        <w:tblLook w:val="04A0" w:firstRow="1" w:lastRow="0" w:firstColumn="1" w:lastColumn="0" w:noHBand="0" w:noVBand="1"/>
      </w:tblPr>
      <w:tblGrid>
        <w:gridCol w:w="2622"/>
        <w:gridCol w:w="7834"/>
      </w:tblGrid>
      <w:tr w:rsidR="00D91E24" w:rsidTr="008B71BB">
        <w:tc>
          <w:tcPr>
            <w:tcW w:w="2570" w:type="dxa"/>
          </w:tcPr>
          <w:p w:rsidR="00D91E24" w:rsidRDefault="00D91E24" w:rsidP="0005467C">
            <w:pPr>
              <w:jc w:val="center"/>
              <w:rPr>
                <w:noProof/>
                <w:lang w:eastAsia="sl-SI"/>
              </w:rPr>
            </w:pPr>
            <w:r>
              <w:rPr>
                <w:noProof/>
                <w:lang w:eastAsia="sl-SI"/>
              </w:rPr>
              <w:drawing>
                <wp:inline distT="0" distB="0" distL="0" distR="0" wp14:anchorId="6EE47A82" wp14:editId="4E3CB407">
                  <wp:extent cx="1123643" cy="1514475"/>
                  <wp:effectExtent l="0" t="0" r="635"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24924" cy="1516202"/>
                          </a:xfrm>
                          <a:prstGeom prst="rect">
                            <a:avLst/>
                          </a:prstGeom>
                        </pic:spPr>
                      </pic:pic>
                    </a:graphicData>
                  </a:graphic>
                </wp:inline>
              </w:drawing>
            </w:r>
          </w:p>
        </w:tc>
        <w:tc>
          <w:tcPr>
            <w:tcW w:w="7886" w:type="dxa"/>
          </w:tcPr>
          <w:p w:rsidR="00D91E24" w:rsidRPr="00D91E24" w:rsidRDefault="00D91E24" w:rsidP="00D91E24">
            <w:pPr>
              <w:spacing w:after="160" w:line="259" w:lineRule="auto"/>
              <w:contextualSpacing/>
              <w:rPr>
                <w:rFonts w:ascii="Tahoma" w:hAnsi="Tahoma" w:cs="Tahoma"/>
                <w:b/>
                <w:sz w:val="24"/>
              </w:rPr>
            </w:pPr>
            <w:r w:rsidRPr="00D91E24">
              <w:rPr>
                <w:rFonts w:ascii="Tahoma" w:hAnsi="Tahoma" w:cs="Tahoma"/>
                <w:b/>
                <w:sz w:val="24"/>
              </w:rPr>
              <w:t>J. C. Burke: Zgodba Toma Brennana</w:t>
            </w:r>
          </w:p>
          <w:p w:rsidR="00D91E24" w:rsidRPr="0005467C" w:rsidRDefault="00D91E24" w:rsidP="00D91E24">
            <w:pPr>
              <w:rPr>
                <w:rFonts w:ascii="Tahoma" w:hAnsi="Tahoma" w:cs="Tahoma"/>
                <w:b/>
                <w:sz w:val="24"/>
              </w:rPr>
            </w:pPr>
            <w:r w:rsidRPr="00D91E24">
              <w:rPr>
                <w:rFonts w:ascii="Tahoma" w:hAnsi="Tahoma" w:cs="Tahoma"/>
                <w:sz w:val="24"/>
                <w:shd w:val="clear" w:color="auto" w:fill="FFFFFF"/>
              </w:rPr>
              <w:t>Sedemnajstletni Tom pripoveduje o svoji družini, ki je bila po nepričakovani tragediji prisiljena spremeniti svoje življenje. Tomov starejši brat Daniel se nekoč na zabavi pijan zaplete v pretep, nato pa celo povzroči prometno nesrečo, v kateri umreta dva njegova vrstnika, bratranec Fin pa je hudo poškodovan. Daniela zaprejo in odnos oklice do družine, ki je prej veljala za ugledno in spoštovanja vredno, se močno poslabša.</w:t>
            </w:r>
          </w:p>
        </w:tc>
      </w:tr>
      <w:tr w:rsidR="00D91E24" w:rsidTr="008B71BB">
        <w:tc>
          <w:tcPr>
            <w:tcW w:w="2570" w:type="dxa"/>
          </w:tcPr>
          <w:p w:rsidR="00D91E24" w:rsidRDefault="00D91E24" w:rsidP="0005467C">
            <w:pPr>
              <w:jc w:val="center"/>
              <w:rPr>
                <w:noProof/>
                <w:lang w:eastAsia="sl-SI"/>
              </w:rPr>
            </w:pPr>
            <w:r>
              <w:rPr>
                <w:noProof/>
                <w:lang w:eastAsia="sl-SI"/>
              </w:rPr>
              <w:drawing>
                <wp:inline distT="0" distB="0" distL="0" distR="0" wp14:anchorId="1CA7232F" wp14:editId="52FD7121">
                  <wp:extent cx="1245441" cy="1971675"/>
                  <wp:effectExtent l="0" t="0" r="0" b="0"/>
                  <wp:docPr id="21" name="Slika 21" descr="https://www.miszalozba.com/upload/book/zastrupljene-besede/cdc52503d4ead7c51ec7f996b4301b01-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zastrupljene-besede/cdc52503d4ead7c51ec7f996b4301b01-m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2596" cy="2062159"/>
                          </a:xfrm>
                          <a:prstGeom prst="rect">
                            <a:avLst/>
                          </a:prstGeom>
                          <a:noFill/>
                          <a:ln>
                            <a:noFill/>
                          </a:ln>
                        </pic:spPr>
                      </pic:pic>
                    </a:graphicData>
                  </a:graphic>
                </wp:inline>
              </w:drawing>
            </w:r>
          </w:p>
        </w:tc>
        <w:tc>
          <w:tcPr>
            <w:tcW w:w="7886" w:type="dxa"/>
          </w:tcPr>
          <w:p w:rsidR="00D91E24" w:rsidRPr="0005467C" w:rsidRDefault="00D91E24" w:rsidP="00D91E24">
            <w:pPr>
              <w:rPr>
                <w:rFonts w:ascii="Tahoma" w:hAnsi="Tahoma" w:cs="Tahoma"/>
                <w:b/>
                <w:sz w:val="24"/>
              </w:rPr>
            </w:pPr>
            <w:proofErr w:type="spellStart"/>
            <w:r w:rsidRPr="0005467C">
              <w:rPr>
                <w:rFonts w:ascii="Tahoma" w:hAnsi="Tahoma" w:cs="Tahoma"/>
                <w:b/>
                <w:sz w:val="24"/>
              </w:rPr>
              <w:t>Maite</w:t>
            </w:r>
            <w:proofErr w:type="spellEnd"/>
            <w:r w:rsidRPr="0005467C">
              <w:rPr>
                <w:rFonts w:ascii="Tahoma" w:hAnsi="Tahoma" w:cs="Tahoma"/>
                <w:b/>
                <w:sz w:val="24"/>
              </w:rPr>
              <w:t xml:space="preserve"> </w:t>
            </w:r>
            <w:proofErr w:type="spellStart"/>
            <w:r w:rsidRPr="0005467C">
              <w:rPr>
                <w:rFonts w:ascii="Tahoma" w:hAnsi="Tahoma" w:cs="Tahoma"/>
                <w:b/>
                <w:sz w:val="24"/>
              </w:rPr>
              <w:t>Carranza</w:t>
            </w:r>
            <w:proofErr w:type="spellEnd"/>
            <w:r w:rsidRPr="0005467C">
              <w:rPr>
                <w:rFonts w:ascii="Tahoma" w:hAnsi="Tahoma" w:cs="Tahoma"/>
                <w:b/>
                <w:sz w:val="24"/>
              </w:rPr>
              <w:t xml:space="preserve">: </w:t>
            </w:r>
            <w:proofErr w:type="spellStart"/>
            <w:r w:rsidRPr="0005467C">
              <w:rPr>
                <w:rFonts w:ascii="Tahoma" w:hAnsi="Tahoma" w:cs="Tahoma"/>
                <w:b/>
                <w:sz w:val="24"/>
              </w:rPr>
              <w:t>Zastrupjene</w:t>
            </w:r>
            <w:proofErr w:type="spellEnd"/>
            <w:r w:rsidRPr="0005467C">
              <w:rPr>
                <w:rFonts w:ascii="Tahoma" w:hAnsi="Tahoma" w:cs="Tahoma"/>
                <w:b/>
                <w:sz w:val="24"/>
              </w:rPr>
              <w:t xml:space="preserve"> besede</w:t>
            </w:r>
          </w:p>
          <w:p w:rsidR="00D91E24" w:rsidRPr="00D91E24" w:rsidRDefault="00D91E24" w:rsidP="00D91E24">
            <w:pPr>
              <w:contextualSpacing/>
              <w:rPr>
                <w:rFonts w:ascii="Tahoma" w:hAnsi="Tahoma" w:cs="Tahoma"/>
                <w:b/>
                <w:sz w:val="24"/>
              </w:rPr>
            </w:pPr>
            <w:r w:rsidRPr="0005467C">
              <w:rPr>
                <w:rFonts w:ascii="Tahoma" w:hAnsi="Tahoma" w:cs="Tahoma"/>
                <w:sz w:val="24"/>
                <w:szCs w:val="23"/>
              </w:rPr>
              <w:t>Bàrbara je najstnica, katere otroštvo je skalilo nasilje i</w:t>
            </w:r>
            <w:r>
              <w:rPr>
                <w:rFonts w:ascii="Tahoma" w:hAnsi="Tahoma" w:cs="Tahoma"/>
                <w:sz w:val="24"/>
                <w:szCs w:val="23"/>
              </w:rPr>
              <w:t>n katere mladost je nočna mora –</w:t>
            </w:r>
            <w:r w:rsidRPr="0005467C">
              <w:rPr>
                <w:rFonts w:ascii="Tahoma" w:hAnsi="Tahoma" w:cs="Tahoma"/>
                <w:sz w:val="24"/>
                <w:szCs w:val="23"/>
              </w:rPr>
              <w:t xml:space="preserve"> a kljub temu ne razume povsem zlorabe, ki jo je utrpela. Begajo jo čustva sovraštva in ljubezni, ki jih čuti do </w:t>
            </w:r>
            <w:proofErr w:type="spellStart"/>
            <w:r w:rsidRPr="0005467C">
              <w:rPr>
                <w:rFonts w:ascii="Tahoma" w:hAnsi="Tahoma" w:cs="Tahoma"/>
                <w:sz w:val="24"/>
                <w:szCs w:val="23"/>
              </w:rPr>
              <w:t>zlorabitelja</w:t>
            </w:r>
            <w:proofErr w:type="spellEnd"/>
            <w:r w:rsidRPr="0005467C">
              <w:rPr>
                <w:rFonts w:ascii="Tahoma" w:hAnsi="Tahoma" w:cs="Tahoma"/>
                <w:sz w:val="24"/>
                <w:szCs w:val="23"/>
              </w:rPr>
              <w:t>, zaveda se, da je prav on tenka nit, ki jo še povezuje z zunanjim okoljem in jo še ohranja živo. Domači so jo v štirih letih od njenega izginotja, izginila je v starosti petnajstih let, že proglasili za mrtvo, saj kljub obsežni policijski akciji za njo ni najti sledi. Čez štiri leta, ko bi jih Bárbara imela devetnajst, mora inšpektor Lozano v pokoj. Vest mu ne da, da bi zadnji dan svojega službovanja ne obiskal Bárbarinih staršev. In takrat se začne klobčič odvijati</w:t>
            </w:r>
            <w:r>
              <w:rPr>
                <w:rFonts w:ascii="Tahoma" w:hAnsi="Tahoma" w:cs="Tahoma"/>
                <w:sz w:val="24"/>
                <w:szCs w:val="23"/>
              </w:rPr>
              <w:t>.</w:t>
            </w:r>
          </w:p>
        </w:tc>
      </w:tr>
      <w:tr w:rsidR="00D91E24" w:rsidTr="008B71BB">
        <w:tc>
          <w:tcPr>
            <w:tcW w:w="2570" w:type="dxa"/>
          </w:tcPr>
          <w:p w:rsidR="00D91E24" w:rsidRDefault="00D91E24" w:rsidP="0005467C">
            <w:pPr>
              <w:jc w:val="center"/>
              <w:rPr>
                <w:noProof/>
                <w:lang w:eastAsia="sl-SI"/>
              </w:rPr>
            </w:pPr>
          </w:p>
          <w:p w:rsidR="008B71BB" w:rsidRDefault="008B71BB" w:rsidP="0005467C">
            <w:pPr>
              <w:jc w:val="center"/>
              <w:rPr>
                <w:noProof/>
                <w:lang w:eastAsia="sl-SI"/>
              </w:rPr>
            </w:pPr>
            <w:r>
              <w:rPr>
                <w:noProof/>
                <w:lang w:eastAsia="sl-SI"/>
              </w:rPr>
              <w:drawing>
                <wp:inline distT="0" distB="0" distL="0" distR="0" wp14:anchorId="16D90A2A" wp14:editId="1F67BC3C">
                  <wp:extent cx="1232646" cy="1885950"/>
                  <wp:effectExtent l="0" t="0" r="5715" b="0"/>
                  <wp:docPr id="69" name="Slika 69" descr="Sposojena svetl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sojena svetlob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2285" cy="1931297"/>
                          </a:xfrm>
                          <a:prstGeom prst="rect">
                            <a:avLst/>
                          </a:prstGeom>
                          <a:noFill/>
                          <a:ln>
                            <a:noFill/>
                          </a:ln>
                        </pic:spPr>
                      </pic:pic>
                    </a:graphicData>
                  </a:graphic>
                </wp:inline>
              </w:drawing>
            </w:r>
          </w:p>
        </w:tc>
        <w:tc>
          <w:tcPr>
            <w:tcW w:w="7886" w:type="dxa"/>
          </w:tcPr>
          <w:p w:rsidR="00D91E24" w:rsidRPr="00D91E24" w:rsidRDefault="00D91E24" w:rsidP="00D91E24">
            <w:pPr>
              <w:spacing w:after="160" w:line="259" w:lineRule="auto"/>
              <w:contextualSpacing/>
              <w:rPr>
                <w:rFonts w:ascii="Tahoma" w:hAnsi="Tahoma" w:cs="Tahoma"/>
                <w:b/>
                <w:sz w:val="24"/>
              </w:rPr>
            </w:pPr>
            <w:r w:rsidRPr="00D91E24">
              <w:rPr>
                <w:rFonts w:ascii="Tahoma" w:hAnsi="Tahoma" w:cs="Tahoma"/>
                <w:b/>
                <w:sz w:val="24"/>
              </w:rPr>
              <w:t xml:space="preserve">Anna </w:t>
            </w:r>
            <w:proofErr w:type="spellStart"/>
            <w:r w:rsidRPr="00D91E24">
              <w:rPr>
                <w:rFonts w:ascii="Tahoma" w:hAnsi="Tahoma" w:cs="Tahoma"/>
                <w:b/>
                <w:sz w:val="24"/>
              </w:rPr>
              <w:t>Fienberg</w:t>
            </w:r>
            <w:proofErr w:type="spellEnd"/>
            <w:r w:rsidRPr="00D91E24">
              <w:rPr>
                <w:rFonts w:ascii="Tahoma" w:hAnsi="Tahoma" w:cs="Tahoma"/>
                <w:b/>
                <w:sz w:val="24"/>
              </w:rPr>
              <w:t>: Sposojena svetloba</w:t>
            </w:r>
          </w:p>
          <w:p w:rsidR="00D91E24" w:rsidRPr="0005467C" w:rsidRDefault="00D91E24" w:rsidP="00D91E24">
            <w:pPr>
              <w:rPr>
                <w:rFonts w:ascii="Tahoma" w:hAnsi="Tahoma" w:cs="Tahoma"/>
                <w:b/>
                <w:sz w:val="24"/>
              </w:rPr>
            </w:pPr>
            <w:r w:rsidRPr="00D91E24">
              <w:rPr>
                <w:rFonts w:ascii="Tahoma" w:hAnsi="Tahoma" w:cs="Tahoma"/>
                <w:sz w:val="24"/>
                <w:szCs w:val="20"/>
                <w:shd w:val="clear" w:color="auto" w:fill="FFFFFF"/>
              </w:rPr>
              <w:t xml:space="preserve">Glavna junakinja je šestnajstletna </w:t>
            </w:r>
            <w:proofErr w:type="spellStart"/>
            <w:r w:rsidRPr="00D91E24">
              <w:rPr>
                <w:rFonts w:ascii="Tahoma" w:hAnsi="Tahoma" w:cs="Tahoma"/>
                <w:sz w:val="24"/>
                <w:szCs w:val="20"/>
                <w:shd w:val="clear" w:color="auto" w:fill="FFFFFF"/>
              </w:rPr>
              <w:t>Callisty</w:t>
            </w:r>
            <w:proofErr w:type="spellEnd"/>
            <w:r w:rsidRPr="00D91E24">
              <w:rPr>
                <w:rFonts w:ascii="Tahoma" w:hAnsi="Tahoma" w:cs="Tahoma"/>
                <w:sz w:val="24"/>
                <w:szCs w:val="20"/>
                <w:shd w:val="clear" w:color="auto" w:fill="FFFFFF"/>
              </w:rPr>
              <w:t xml:space="preserve">, ki je srednješolka in varuška svojega brata </w:t>
            </w:r>
            <w:proofErr w:type="spellStart"/>
            <w:r w:rsidRPr="00D91E24">
              <w:rPr>
                <w:rFonts w:ascii="Tahoma" w:hAnsi="Tahoma" w:cs="Tahoma"/>
                <w:sz w:val="24"/>
                <w:szCs w:val="20"/>
                <w:shd w:val="clear" w:color="auto" w:fill="FFFFFF"/>
              </w:rPr>
              <w:t>Jeremyja</w:t>
            </w:r>
            <w:proofErr w:type="spellEnd"/>
            <w:r w:rsidRPr="00D91E24">
              <w:rPr>
                <w:rFonts w:ascii="Tahoma" w:hAnsi="Tahoma" w:cs="Tahoma"/>
                <w:sz w:val="24"/>
                <w:szCs w:val="20"/>
                <w:shd w:val="clear" w:color="auto" w:fill="FFFFFF"/>
              </w:rPr>
              <w:t xml:space="preserve">. Oče je vedno na poti, mati pa je največkrat fizično prisotna, z mislimi pa nekje daleč. Babica je znanstvenica in popolnoma predana astronomiji. Družinski člani so med seboj zelo odtujeni. Vsem želi ugajati, zato tudi s prvim fantom zanosi. V romanu spremljamo njeno bolečino, saj nima nikogar, s katerim bi se pogovorila o svoji nosečnosti in se nanj naslonila v težkih trenutkih svojega mladega življenja. Popolnoma sama se pogumno odloči prekiniti nosečnost, s seboj na kliniko pa mora peljati še malega bratca. Medtem ko </w:t>
            </w:r>
            <w:proofErr w:type="spellStart"/>
            <w:r w:rsidRPr="00D91E24">
              <w:rPr>
                <w:rFonts w:ascii="Tahoma" w:hAnsi="Tahoma" w:cs="Tahoma"/>
                <w:sz w:val="24"/>
                <w:szCs w:val="20"/>
                <w:shd w:val="clear" w:color="auto" w:fill="FFFFFF"/>
              </w:rPr>
              <w:t>Callisty</w:t>
            </w:r>
            <w:proofErr w:type="spellEnd"/>
            <w:r w:rsidRPr="00D91E24">
              <w:rPr>
                <w:rFonts w:ascii="Tahoma" w:hAnsi="Tahoma" w:cs="Tahoma"/>
                <w:sz w:val="24"/>
                <w:szCs w:val="20"/>
                <w:shd w:val="clear" w:color="auto" w:fill="FFFFFF"/>
              </w:rPr>
              <w:t xml:space="preserve"> leži na kliniki po splavu, mali </w:t>
            </w:r>
            <w:proofErr w:type="spellStart"/>
            <w:r w:rsidRPr="00D91E24">
              <w:rPr>
                <w:rFonts w:ascii="Tahoma" w:hAnsi="Tahoma" w:cs="Tahoma"/>
                <w:sz w:val="24"/>
                <w:szCs w:val="20"/>
                <w:shd w:val="clear" w:color="auto" w:fill="FFFFFF"/>
              </w:rPr>
              <w:t>Jeremy</w:t>
            </w:r>
            <w:proofErr w:type="spellEnd"/>
            <w:r w:rsidRPr="00D91E24">
              <w:rPr>
                <w:rFonts w:ascii="Tahoma" w:hAnsi="Tahoma" w:cs="Tahoma"/>
                <w:sz w:val="24"/>
                <w:szCs w:val="20"/>
                <w:shd w:val="clear" w:color="auto" w:fill="FFFFFF"/>
              </w:rPr>
              <w:t xml:space="preserve"> izgine. To pa povzroči, da se v družini ponovno začnejo pogovarjati, na dan pa pridejo tudi nekatere skrivnosti.</w:t>
            </w:r>
          </w:p>
        </w:tc>
      </w:tr>
      <w:tr w:rsidR="008B71BB" w:rsidTr="008B71BB">
        <w:tc>
          <w:tcPr>
            <w:tcW w:w="2570" w:type="dxa"/>
          </w:tcPr>
          <w:p w:rsidR="008B71BB" w:rsidRDefault="008B71BB" w:rsidP="0005467C">
            <w:pPr>
              <w:jc w:val="center"/>
              <w:rPr>
                <w:noProof/>
                <w:lang w:eastAsia="sl-SI"/>
              </w:rPr>
            </w:pPr>
            <w:r>
              <w:rPr>
                <w:noProof/>
                <w:lang w:eastAsia="sl-SI"/>
              </w:rPr>
              <w:drawing>
                <wp:inline distT="0" distB="0" distL="0" distR="0" wp14:anchorId="1218BA3D" wp14:editId="59AD5F38">
                  <wp:extent cx="1111885" cy="1637891"/>
                  <wp:effectExtent l="0" t="0" r="0" b="63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8116" cy="1647069"/>
                          </a:xfrm>
                          <a:prstGeom prst="rect">
                            <a:avLst/>
                          </a:prstGeom>
                        </pic:spPr>
                      </pic:pic>
                    </a:graphicData>
                  </a:graphic>
                </wp:inline>
              </w:drawing>
            </w:r>
          </w:p>
        </w:tc>
        <w:tc>
          <w:tcPr>
            <w:tcW w:w="7886" w:type="dxa"/>
          </w:tcPr>
          <w:p w:rsidR="008B71BB" w:rsidRPr="008B71BB" w:rsidRDefault="008B71BB" w:rsidP="008B71BB">
            <w:pPr>
              <w:spacing w:after="160" w:line="259" w:lineRule="auto"/>
              <w:contextualSpacing/>
              <w:rPr>
                <w:rFonts w:ascii="Tahoma" w:hAnsi="Tahoma" w:cs="Tahoma"/>
                <w:b/>
                <w:sz w:val="24"/>
              </w:rPr>
            </w:pPr>
            <w:proofErr w:type="spellStart"/>
            <w:r w:rsidRPr="008B71BB">
              <w:rPr>
                <w:rFonts w:ascii="Tahoma" w:hAnsi="Tahoma" w:cs="Tahoma"/>
                <w:b/>
                <w:sz w:val="24"/>
              </w:rPr>
              <w:t>Beth</w:t>
            </w:r>
            <w:proofErr w:type="spellEnd"/>
            <w:r w:rsidRPr="008B71BB">
              <w:rPr>
                <w:rFonts w:ascii="Tahoma" w:hAnsi="Tahoma" w:cs="Tahoma"/>
                <w:b/>
                <w:sz w:val="24"/>
              </w:rPr>
              <w:t xml:space="preserve"> </w:t>
            </w:r>
            <w:proofErr w:type="spellStart"/>
            <w:r w:rsidRPr="008B71BB">
              <w:rPr>
                <w:rFonts w:ascii="Tahoma" w:hAnsi="Tahoma" w:cs="Tahoma"/>
                <w:b/>
                <w:sz w:val="24"/>
              </w:rPr>
              <w:t>Goobie</w:t>
            </w:r>
            <w:proofErr w:type="spellEnd"/>
            <w:r w:rsidRPr="008B71BB">
              <w:rPr>
                <w:rFonts w:ascii="Tahoma" w:hAnsi="Tahoma" w:cs="Tahoma"/>
                <w:b/>
                <w:sz w:val="24"/>
              </w:rPr>
              <w:t>: Loterija</w:t>
            </w:r>
          </w:p>
          <w:p w:rsidR="008B71BB" w:rsidRPr="00D91E24" w:rsidRDefault="008B71BB" w:rsidP="008B71BB">
            <w:pPr>
              <w:contextualSpacing/>
              <w:rPr>
                <w:rFonts w:ascii="Tahoma" w:hAnsi="Tahoma" w:cs="Tahoma"/>
                <w:b/>
                <w:sz w:val="24"/>
              </w:rPr>
            </w:pPr>
            <w:r w:rsidRPr="008B71BB">
              <w:rPr>
                <w:rFonts w:ascii="Tahoma" w:hAnsi="Tahoma" w:cs="Tahoma"/>
                <w:sz w:val="24"/>
              </w:rPr>
              <w:t xml:space="preserve">To je roman priznane kanadske pisateljice, ki se loteva nasilja med mladimi. Dogajanje je postavljeno v gimnazijo </w:t>
            </w:r>
            <w:proofErr w:type="spellStart"/>
            <w:r w:rsidRPr="008B71BB">
              <w:rPr>
                <w:rFonts w:ascii="Tahoma" w:hAnsi="Tahoma" w:cs="Tahoma"/>
                <w:sz w:val="24"/>
              </w:rPr>
              <w:t>Saskatoon</w:t>
            </w:r>
            <w:proofErr w:type="spellEnd"/>
            <w:r w:rsidRPr="008B71BB">
              <w:rPr>
                <w:rFonts w:ascii="Tahoma" w:hAnsi="Tahoma" w:cs="Tahoma"/>
                <w:sz w:val="24"/>
              </w:rPr>
              <w:t xml:space="preserve">, ki ji vlada društvo nasilnežev, imenovano Tajni odbor. Vsako leto med dijaki izžrebajo enega, ki postane »izbranec leta« in s tem njihov suženj, ostali učenci pa se ne smejo več družiti z njim. Ko izbranka postane Sally </w:t>
            </w:r>
            <w:proofErr w:type="spellStart"/>
            <w:r w:rsidRPr="008B71BB">
              <w:rPr>
                <w:rFonts w:ascii="Tahoma" w:hAnsi="Tahoma" w:cs="Tahoma"/>
                <w:sz w:val="24"/>
              </w:rPr>
              <w:t>Hanson</w:t>
            </w:r>
            <w:proofErr w:type="spellEnd"/>
            <w:r w:rsidRPr="008B71BB">
              <w:rPr>
                <w:rFonts w:ascii="Tahoma" w:hAnsi="Tahoma" w:cs="Tahoma"/>
                <w:sz w:val="24"/>
              </w:rPr>
              <w:t>, se odloči, da se ne bo predala usodi, temveč se bo spoprijela z nasilneži. V boju proti psihičnemu nasilju, s katerim se jo lotijo, vztraja, kljub temu, da gre za bolj ali manj osamljen boj.</w:t>
            </w:r>
          </w:p>
        </w:tc>
      </w:tr>
      <w:tr w:rsidR="00DB591E" w:rsidTr="008B71BB">
        <w:tc>
          <w:tcPr>
            <w:tcW w:w="2570" w:type="dxa"/>
          </w:tcPr>
          <w:p w:rsidR="00297D86" w:rsidRPr="00297D86" w:rsidRDefault="00297D86" w:rsidP="0005467C">
            <w:pPr>
              <w:jc w:val="center"/>
              <w:rPr>
                <w:rFonts w:ascii="Tahoma" w:hAnsi="Tahoma" w:cs="Tahoma"/>
                <w:noProof/>
                <w:sz w:val="24"/>
                <w:szCs w:val="24"/>
                <w:lang w:eastAsia="sl-SI"/>
              </w:rPr>
            </w:pPr>
            <w:r w:rsidRPr="00297D86">
              <w:rPr>
                <w:rFonts w:ascii="Tahoma" w:hAnsi="Tahoma" w:cs="Tahoma"/>
                <w:noProof/>
                <w:sz w:val="24"/>
                <w:szCs w:val="24"/>
                <w:lang w:eastAsia="sl-SI"/>
              </w:rPr>
              <w:drawing>
                <wp:inline distT="0" distB="0" distL="0" distR="0" wp14:anchorId="51D27F81" wp14:editId="13725886">
                  <wp:extent cx="990600" cy="1524000"/>
                  <wp:effectExtent l="0" t="0" r="0" b="0"/>
                  <wp:docPr id="16" name="Slika 16" descr="https://www.miszalozba.com/upload/book/ranjena-krila/0197cf10c983d3235a823edc4a69417c-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ranjena-krila/0197cf10c983d3235a823edc4a69417c-m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3799" cy="1528922"/>
                          </a:xfrm>
                          <a:prstGeom prst="rect">
                            <a:avLst/>
                          </a:prstGeom>
                          <a:noFill/>
                          <a:ln>
                            <a:noFill/>
                          </a:ln>
                        </pic:spPr>
                      </pic:pic>
                    </a:graphicData>
                  </a:graphic>
                </wp:inline>
              </w:drawing>
            </w:r>
          </w:p>
        </w:tc>
        <w:tc>
          <w:tcPr>
            <w:tcW w:w="7886" w:type="dxa"/>
          </w:tcPr>
          <w:p w:rsidR="00297D86" w:rsidRPr="00297D86" w:rsidRDefault="00297D86" w:rsidP="0005467C">
            <w:pPr>
              <w:rPr>
                <w:rFonts w:ascii="Tahoma" w:hAnsi="Tahoma" w:cs="Tahoma"/>
                <w:b/>
                <w:sz w:val="24"/>
                <w:szCs w:val="24"/>
              </w:rPr>
            </w:pPr>
            <w:proofErr w:type="spellStart"/>
            <w:r w:rsidRPr="00297D86">
              <w:rPr>
                <w:rFonts w:ascii="Tahoma" w:hAnsi="Tahoma" w:cs="Tahoma"/>
                <w:b/>
                <w:sz w:val="24"/>
                <w:szCs w:val="24"/>
              </w:rPr>
              <w:t>Beth</w:t>
            </w:r>
            <w:proofErr w:type="spellEnd"/>
            <w:r w:rsidRPr="00297D86">
              <w:rPr>
                <w:rFonts w:ascii="Tahoma" w:hAnsi="Tahoma" w:cs="Tahoma"/>
                <w:b/>
                <w:sz w:val="24"/>
                <w:szCs w:val="24"/>
              </w:rPr>
              <w:t xml:space="preserve"> </w:t>
            </w:r>
            <w:proofErr w:type="spellStart"/>
            <w:r w:rsidRPr="00297D86">
              <w:rPr>
                <w:rFonts w:ascii="Tahoma" w:hAnsi="Tahoma" w:cs="Tahoma"/>
                <w:b/>
                <w:sz w:val="24"/>
                <w:szCs w:val="24"/>
              </w:rPr>
              <w:t>Goobie</w:t>
            </w:r>
            <w:proofErr w:type="spellEnd"/>
            <w:r w:rsidRPr="00297D86">
              <w:rPr>
                <w:rFonts w:ascii="Tahoma" w:hAnsi="Tahoma" w:cs="Tahoma"/>
                <w:b/>
                <w:sz w:val="24"/>
                <w:szCs w:val="24"/>
              </w:rPr>
              <w:t>: Ranjena krila</w:t>
            </w:r>
          </w:p>
          <w:p w:rsidR="00297D86" w:rsidRPr="00297D86" w:rsidRDefault="00297D86" w:rsidP="00297D86">
            <w:pPr>
              <w:rPr>
                <w:rFonts w:ascii="Tahoma" w:hAnsi="Tahoma" w:cs="Tahoma"/>
                <w:b/>
                <w:sz w:val="24"/>
                <w:szCs w:val="24"/>
              </w:rPr>
            </w:pPr>
            <w:r w:rsidRPr="00297D86">
              <w:rPr>
                <w:rFonts w:ascii="Tahoma" w:hAnsi="Tahoma" w:cs="Tahoma"/>
                <w:sz w:val="24"/>
                <w:szCs w:val="24"/>
              </w:rPr>
              <w:t xml:space="preserve">Petnajstletna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je inteligentna, trmasta, s smislom za humor, a polna dvoma in po najstniško zmedena ter odprta za vse, kar se lahko zgodi na tem in onem svetu. Dve leti pred zapisanim dogajanjem v knjigi je preživela možgansko anevrizmo. Nadvse se boji, da bi se ji to ponovilo, in ker jo vseskozi obremenjuje misel na smrt, jo teta </w:t>
            </w:r>
            <w:proofErr w:type="spellStart"/>
            <w:r w:rsidRPr="00297D86">
              <w:rPr>
                <w:rFonts w:ascii="Tahoma" w:hAnsi="Tahoma" w:cs="Tahoma"/>
                <w:sz w:val="24"/>
                <w:szCs w:val="24"/>
              </w:rPr>
              <w:t>Erin</w:t>
            </w:r>
            <w:proofErr w:type="spellEnd"/>
            <w:r w:rsidRPr="00297D86">
              <w:rPr>
                <w:rFonts w:ascii="Tahoma" w:hAnsi="Tahoma" w:cs="Tahoma"/>
                <w:sz w:val="24"/>
                <w:szCs w:val="24"/>
              </w:rPr>
              <w:t xml:space="preserve"> povabi na tabor k jezeru, kjer naj bi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skrbela za majhno trgovino. Tam spozna Paula, najstnika, ki vsako noč sanja svojo smrt, pri kateri je v sanjah prisotna tudi </w:t>
            </w:r>
            <w:proofErr w:type="spellStart"/>
            <w:r w:rsidRPr="00297D86">
              <w:rPr>
                <w:rFonts w:ascii="Tahoma" w:hAnsi="Tahoma" w:cs="Tahoma"/>
                <w:sz w:val="24"/>
                <w:szCs w:val="24"/>
              </w:rPr>
              <w:t>Adrien</w:t>
            </w:r>
            <w:proofErr w:type="spellEnd"/>
            <w:r w:rsidRPr="00297D86">
              <w:rPr>
                <w:rFonts w:ascii="Tahoma" w:hAnsi="Tahoma" w:cs="Tahoma"/>
                <w:sz w:val="24"/>
                <w:szCs w:val="24"/>
              </w:rPr>
              <w:t xml:space="preserve">. </w:t>
            </w:r>
          </w:p>
        </w:tc>
      </w:tr>
      <w:tr w:rsidR="00DB591E" w:rsidTr="008B71BB">
        <w:tc>
          <w:tcPr>
            <w:tcW w:w="2570" w:type="dxa"/>
          </w:tcPr>
          <w:p w:rsidR="00E71F97" w:rsidRDefault="00E71F97" w:rsidP="0005467C">
            <w:pPr>
              <w:jc w:val="center"/>
              <w:rPr>
                <w:noProof/>
                <w:lang w:eastAsia="sl-SI"/>
              </w:rPr>
            </w:pPr>
            <w:r>
              <w:rPr>
                <w:noProof/>
                <w:lang w:eastAsia="sl-SI"/>
              </w:rPr>
              <w:lastRenderedPageBreak/>
              <w:drawing>
                <wp:inline distT="0" distB="0" distL="0" distR="0" wp14:anchorId="39868411" wp14:editId="6705E20E">
                  <wp:extent cx="1256824" cy="1933575"/>
                  <wp:effectExtent l="0" t="0" r="635" b="0"/>
                  <wp:docPr id="8" name="Slika 8" descr="https://www.miszalozba.com/upload/book/dragi-vincent/a2097d0ded7b933ff004a4b6e652637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szalozba.com/upload/book/dragi-vincent/a2097d0ded7b933ff004a4b6e652637b-m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309" cy="1935860"/>
                          </a:xfrm>
                          <a:prstGeom prst="rect">
                            <a:avLst/>
                          </a:prstGeom>
                          <a:noFill/>
                          <a:ln>
                            <a:noFill/>
                          </a:ln>
                        </pic:spPr>
                      </pic:pic>
                    </a:graphicData>
                  </a:graphic>
                </wp:inline>
              </w:drawing>
            </w:r>
          </w:p>
        </w:tc>
        <w:tc>
          <w:tcPr>
            <w:tcW w:w="7886" w:type="dxa"/>
          </w:tcPr>
          <w:p w:rsidR="00E71F97" w:rsidRDefault="00E71F97" w:rsidP="0005467C">
            <w:pPr>
              <w:rPr>
                <w:rFonts w:ascii="Tahoma" w:hAnsi="Tahoma" w:cs="Tahoma"/>
                <w:b/>
                <w:sz w:val="24"/>
              </w:rPr>
            </w:pPr>
            <w:proofErr w:type="spellStart"/>
            <w:r>
              <w:rPr>
                <w:rFonts w:ascii="Tahoma" w:hAnsi="Tahoma" w:cs="Tahoma"/>
                <w:b/>
                <w:sz w:val="24"/>
              </w:rPr>
              <w:t>Mandy</w:t>
            </w:r>
            <w:proofErr w:type="spellEnd"/>
            <w:r>
              <w:rPr>
                <w:rFonts w:ascii="Tahoma" w:hAnsi="Tahoma" w:cs="Tahoma"/>
                <w:b/>
                <w:sz w:val="24"/>
              </w:rPr>
              <w:t xml:space="preserve"> </w:t>
            </w:r>
            <w:proofErr w:type="spellStart"/>
            <w:r>
              <w:rPr>
                <w:rFonts w:ascii="Tahoma" w:hAnsi="Tahoma" w:cs="Tahoma"/>
                <w:b/>
                <w:sz w:val="24"/>
              </w:rPr>
              <w:t>Hager</w:t>
            </w:r>
            <w:proofErr w:type="spellEnd"/>
            <w:r>
              <w:rPr>
                <w:rFonts w:ascii="Tahoma" w:hAnsi="Tahoma" w:cs="Tahoma"/>
                <w:b/>
                <w:sz w:val="24"/>
              </w:rPr>
              <w:t>: Dragi Vincent</w:t>
            </w:r>
          </w:p>
          <w:p w:rsidR="00E71F97" w:rsidRPr="00E71F97" w:rsidRDefault="00E71F97" w:rsidP="00E71F97">
            <w:pPr>
              <w:rPr>
                <w:rFonts w:ascii="Tahoma" w:hAnsi="Tahoma" w:cs="Tahoma"/>
                <w:b/>
                <w:i/>
                <w:sz w:val="24"/>
              </w:rPr>
            </w:pPr>
            <w:r w:rsidRPr="00E71F97">
              <w:rPr>
                <w:rStyle w:val="Poudarek"/>
                <w:rFonts w:ascii="Tahoma" w:hAnsi="Tahoma" w:cs="Tahoma"/>
                <w:i w:val="0"/>
                <w:sz w:val="24"/>
                <w:szCs w:val="23"/>
              </w:rPr>
              <w:t>Tara je povprečna najstnica z izjemnim slikarskim talentom, ki pa ji življenje ni naklonjeno. Revščina, v kateri živi, ni le materialna, najbolj j</w:t>
            </w:r>
            <w:r w:rsidR="00FE6853">
              <w:rPr>
                <w:rStyle w:val="Poudarek"/>
                <w:rFonts w:ascii="Tahoma" w:hAnsi="Tahoma" w:cs="Tahoma"/>
                <w:i w:val="0"/>
                <w:sz w:val="24"/>
                <w:szCs w:val="23"/>
              </w:rPr>
              <w:t>o teži revščina materinega duha</w:t>
            </w:r>
            <w:r w:rsidRPr="00E71F97">
              <w:rPr>
                <w:rStyle w:val="Poudarek"/>
                <w:rFonts w:ascii="Tahoma" w:hAnsi="Tahoma" w:cs="Tahoma"/>
                <w:i w:val="0"/>
                <w:sz w:val="24"/>
                <w:szCs w:val="23"/>
              </w:rPr>
              <w:t xml:space="preserve">. </w:t>
            </w:r>
            <w:proofErr w:type="spellStart"/>
            <w:r w:rsidRPr="00E71F97">
              <w:rPr>
                <w:rStyle w:val="Poudarek"/>
                <w:rFonts w:ascii="Tahoma" w:hAnsi="Tahoma" w:cs="Tahoma"/>
                <w:i w:val="0"/>
                <w:sz w:val="24"/>
                <w:szCs w:val="23"/>
              </w:rPr>
              <w:t>Tarina</w:t>
            </w:r>
            <w:proofErr w:type="spellEnd"/>
            <w:r w:rsidRPr="00E71F97">
              <w:rPr>
                <w:rStyle w:val="Poudarek"/>
                <w:rFonts w:ascii="Tahoma" w:hAnsi="Tahoma" w:cs="Tahoma"/>
                <w:i w:val="0"/>
                <w:sz w:val="24"/>
                <w:szCs w:val="23"/>
              </w:rPr>
              <w:t xml:space="preserve"> starejša sestra je umrla na obisku na Irskem. Tara šele pet let za te</w:t>
            </w:r>
            <w:r w:rsidR="00FE6853">
              <w:rPr>
                <w:rStyle w:val="Poudarek"/>
                <w:rFonts w:ascii="Tahoma" w:hAnsi="Tahoma" w:cs="Tahoma"/>
                <w:i w:val="0"/>
                <w:sz w:val="24"/>
                <w:szCs w:val="23"/>
              </w:rPr>
              <w:t xml:space="preserve">m izve, da je </w:t>
            </w:r>
            <w:r w:rsidRPr="00E71F97">
              <w:rPr>
                <w:rStyle w:val="Poudarek"/>
                <w:rFonts w:ascii="Tahoma" w:hAnsi="Tahoma" w:cs="Tahoma"/>
                <w:i w:val="0"/>
                <w:sz w:val="24"/>
                <w:szCs w:val="23"/>
              </w:rPr>
              <w:t xml:space="preserve">storila samomor, a ji je mati to zamolčala. V času, ko se pripravlja na sprejemni izpit na likovni akademiji, se tako Tara spopada tudi s čustvenim pretresom, ki ga doživi ob tem spoznanju. Pri prebolevanju ji pomagajo tako pisma Vincenta van </w:t>
            </w:r>
            <w:proofErr w:type="spellStart"/>
            <w:r w:rsidRPr="00E71F97">
              <w:rPr>
                <w:rStyle w:val="Poudarek"/>
                <w:rFonts w:ascii="Tahoma" w:hAnsi="Tahoma" w:cs="Tahoma"/>
                <w:i w:val="0"/>
                <w:sz w:val="24"/>
                <w:szCs w:val="23"/>
              </w:rPr>
              <w:t>Gogha</w:t>
            </w:r>
            <w:proofErr w:type="spellEnd"/>
            <w:r w:rsidRPr="00E71F97">
              <w:rPr>
                <w:rStyle w:val="Poudarek"/>
                <w:rFonts w:ascii="Tahoma" w:hAnsi="Tahoma" w:cs="Tahoma"/>
                <w:i w:val="0"/>
                <w:sz w:val="24"/>
                <w:szCs w:val="23"/>
              </w:rPr>
              <w:t xml:space="preserve"> bratu </w:t>
            </w:r>
            <w:proofErr w:type="spellStart"/>
            <w:r w:rsidRPr="00E71F97">
              <w:rPr>
                <w:rStyle w:val="Poudarek"/>
                <w:rFonts w:ascii="Tahoma" w:hAnsi="Tahoma" w:cs="Tahoma"/>
                <w:i w:val="0"/>
                <w:sz w:val="24"/>
                <w:szCs w:val="23"/>
              </w:rPr>
              <w:t>Theu</w:t>
            </w:r>
            <w:proofErr w:type="spellEnd"/>
            <w:r w:rsidRPr="00E71F97">
              <w:rPr>
                <w:rStyle w:val="Poudarek"/>
                <w:rFonts w:ascii="Tahoma" w:hAnsi="Tahoma" w:cs="Tahoma"/>
                <w:i w:val="0"/>
                <w:sz w:val="24"/>
                <w:szCs w:val="23"/>
              </w:rPr>
              <w:t xml:space="preserve"> kot pogovori s starim profesorjem Maxom </w:t>
            </w:r>
            <w:proofErr w:type="spellStart"/>
            <w:r w:rsidRPr="00E71F97">
              <w:rPr>
                <w:rStyle w:val="Poudarek"/>
                <w:rFonts w:ascii="Tahoma" w:hAnsi="Tahoma" w:cs="Tahoma"/>
                <w:i w:val="0"/>
                <w:sz w:val="24"/>
                <w:szCs w:val="23"/>
              </w:rPr>
              <w:t>Stockhamerjem</w:t>
            </w:r>
            <w:proofErr w:type="spellEnd"/>
            <w:r w:rsidRPr="00E71F97">
              <w:rPr>
                <w:rStyle w:val="Poudarek"/>
                <w:rFonts w:ascii="Tahoma" w:hAnsi="Tahoma" w:cs="Tahoma"/>
                <w:i w:val="0"/>
                <w:sz w:val="24"/>
                <w:szCs w:val="23"/>
              </w:rPr>
              <w:t xml:space="preserve"> in pa prijateljstvo z njegovim vnukom </w:t>
            </w:r>
            <w:proofErr w:type="spellStart"/>
            <w:r w:rsidRPr="00E71F97">
              <w:rPr>
                <w:rStyle w:val="Poudarek"/>
                <w:rFonts w:ascii="Tahoma" w:hAnsi="Tahoma" w:cs="Tahoma"/>
                <w:i w:val="0"/>
                <w:sz w:val="24"/>
                <w:szCs w:val="23"/>
              </w:rPr>
              <w:t>Johannesom</w:t>
            </w:r>
            <w:proofErr w:type="spellEnd"/>
            <w:r w:rsidRPr="00E71F97">
              <w:rPr>
                <w:rStyle w:val="Poudarek"/>
                <w:rFonts w:ascii="Tahoma" w:hAnsi="Tahoma" w:cs="Tahoma"/>
                <w:i w:val="0"/>
                <w:sz w:val="24"/>
                <w:szCs w:val="23"/>
              </w:rPr>
              <w:t>, ki preraste v ljubezen.</w:t>
            </w:r>
          </w:p>
        </w:tc>
      </w:tr>
      <w:tr w:rsidR="00DB591E" w:rsidTr="008B71BB">
        <w:tc>
          <w:tcPr>
            <w:tcW w:w="2570" w:type="dxa"/>
          </w:tcPr>
          <w:p w:rsidR="00E71F97" w:rsidRDefault="00E71F97" w:rsidP="0005467C">
            <w:pPr>
              <w:jc w:val="center"/>
              <w:rPr>
                <w:noProof/>
                <w:lang w:eastAsia="sl-SI"/>
              </w:rPr>
            </w:pPr>
            <w:r>
              <w:rPr>
                <w:noProof/>
                <w:lang w:eastAsia="sl-SI"/>
              </w:rPr>
              <w:drawing>
                <wp:inline distT="0" distB="0" distL="0" distR="0" wp14:anchorId="2B8ADCCE" wp14:editId="63609F7D">
                  <wp:extent cx="828675" cy="1258747"/>
                  <wp:effectExtent l="0" t="0" r="0" b="0"/>
                  <wp:docPr id="4" name="Slika 4" descr="https://www.miszalozba.com/upload/book/pesem-za-kitovo-pot-domov/dbd6b459037d7613a0ffc1d88297cb3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pesem-za-kitovo-pot-domov/dbd6b459037d7613a0ffc1d88297cb3d-m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9798" cy="1275642"/>
                          </a:xfrm>
                          <a:prstGeom prst="rect">
                            <a:avLst/>
                          </a:prstGeom>
                          <a:noFill/>
                          <a:ln>
                            <a:noFill/>
                          </a:ln>
                        </pic:spPr>
                      </pic:pic>
                    </a:graphicData>
                  </a:graphic>
                </wp:inline>
              </w:drawing>
            </w:r>
          </w:p>
        </w:tc>
        <w:tc>
          <w:tcPr>
            <w:tcW w:w="7886" w:type="dxa"/>
          </w:tcPr>
          <w:p w:rsidR="00E71F97" w:rsidRDefault="00E71F97" w:rsidP="0005467C">
            <w:pPr>
              <w:rPr>
                <w:rFonts w:ascii="Tahoma" w:hAnsi="Tahoma" w:cs="Tahoma"/>
                <w:b/>
                <w:sz w:val="24"/>
              </w:rPr>
            </w:pPr>
            <w:proofErr w:type="spellStart"/>
            <w:r>
              <w:rPr>
                <w:rFonts w:ascii="Tahoma" w:hAnsi="Tahoma" w:cs="Tahoma"/>
                <w:b/>
                <w:sz w:val="24"/>
              </w:rPr>
              <w:t>Mandy</w:t>
            </w:r>
            <w:proofErr w:type="spellEnd"/>
            <w:r>
              <w:rPr>
                <w:rFonts w:ascii="Tahoma" w:hAnsi="Tahoma" w:cs="Tahoma"/>
                <w:b/>
                <w:sz w:val="24"/>
              </w:rPr>
              <w:t xml:space="preserve"> </w:t>
            </w:r>
            <w:proofErr w:type="spellStart"/>
            <w:r>
              <w:rPr>
                <w:rFonts w:ascii="Tahoma" w:hAnsi="Tahoma" w:cs="Tahoma"/>
                <w:b/>
                <w:sz w:val="24"/>
              </w:rPr>
              <w:t>Hager</w:t>
            </w:r>
            <w:proofErr w:type="spellEnd"/>
            <w:r>
              <w:rPr>
                <w:rFonts w:ascii="Tahoma" w:hAnsi="Tahoma" w:cs="Tahoma"/>
                <w:b/>
                <w:sz w:val="24"/>
              </w:rPr>
              <w:t>: Pesem za kitovo pot domov</w:t>
            </w:r>
          </w:p>
          <w:p w:rsidR="00E71F97" w:rsidRPr="00E71F97" w:rsidRDefault="00E71F97" w:rsidP="0005467C">
            <w:pPr>
              <w:rPr>
                <w:rFonts w:ascii="Tahoma" w:hAnsi="Tahoma" w:cs="Tahoma"/>
                <w:b/>
                <w:sz w:val="24"/>
              </w:rPr>
            </w:pPr>
            <w:r w:rsidRPr="00E71F97">
              <w:rPr>
                <w:rFonts w:ascii="Tahoma" w:hAnsi="Tahoma" w:cs="Tahoma"/>
                <w:sz w:val="24"/>
                <w:szCs w:val="23"/>
              </w:rPr>
              <w:t xml:space="preserve">Will je odraščal v mestu, a si po brutalnem napadu in sramotnem </w:t>
            </w:r>
            <w:proofErr w:type="spellStart"/>
            <w:r w:rsidRPr="00E71F97">
              <w:rPr>
                <w:rFonts w:ascii="Tahoma" w:hAnsi="Tahoma" w:cs="Tahoma"/>
                <w:sz w:val="24"/>
                <w:szCs w:val="23"/>
              </w:rPr>
              <w:t>viralnem</w:t>
            </w:r>
            <w:proofErr w:type="spellEnd"/>
            <w:r w:rsidRPr="00E71F97">
              <w:rPr>
                <w:rFonts w:ascii="Tahoma" w:hAnsi="Tahoma" w:cs="Tahoma"/>
                <w:sz w:val="24"/>
                <w:szCs w:val="23"/>
              </w:rPr>
              <w:t xml:space="preserve"> posnetku liže rane pri stricu v novozelandskem ribiškem mestecu. V osamljenosti se naveže na mlado osirotelo orko in se zoperstavi lokalnim oblastem, ki si varstvo narave razlagajo po svoje, saj jih žene predvsem dobiček lokalne ribogojnice. Vpletejo se lokalni Maori, policija in tudi institucije, ki naj bi delovale v korist ribištva in varstva narave.</w:t>
            </w:r>
          </w:p>
        </w:tc>
      </w:tr>
      <w:tr w:rsidR="00DB591E" w:rsidTr="008B71BB">
        <w:tc>
          <w:tcPr>
            <w:tcW w:w="2570" w:type="dxa"/>
          </w:tcPr>
          <w:p w:rsidR="00FE6853" w:rsidRDefault="00FE6853" w:rsidP="0005467C">
            <w:pPr>
              <w:jc w:val="center"/>
              <w:rPr>
                <w:noProof/>
                <w:lang w:eastAsia="sl-SI"/>
              </w:rPr>
            </w:pPr>
            <w:r>
              <w:rPr>
                <w:noProof/>
                <w:lang w:eastAsia="sl-SI"/>
              </w:rPr>
              <w:drawing>
                <wp:inline distT="0" distB="0" distL="0" distR="0" wp14:anchorId="48A56902" wp14:editId="0BF89350">
                  <wp:extent cx="1191768" cy="1828800"/>
                  <wp:effectExtent l="0" t="0" r="8890" b="0"/>
                  <wp:docPr id="10" name="Slika 10" descr="https://www.miszalozba.com/upload/book/tu-lezim-in-krvavim/59528a4e06e3912fd41fabe805c866da-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szalozba.com/upload/book/tu-lezim-in-krvavim/59528a4e06e3912fd41fabe805c866da-m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7221" cy="1867858"/>
                          </a:xfrm>
                          <a:prstGeom prst="rect">
                            <a:avLst/>
                          </a:prstGeom>
                          <a:noFill/>
                          <a:ln>
                            <a:noFill/>
                          </a:ln>
                        </pic:spPr>
                      </pic:pic>
                    </a:graphicData>
                  </a:graphic>
                </wp:inline>
              </w:drawing>
            </w:r>
          </w:p>
        </w:tc>
        <w:tc>
          <w:tcPr>
            <w:tcW w:w="7886" w:type="dxa"/>
          </w:tcPr>
          <w:p w:rsidR="00FE6853" w:rsidRDefault="00FE6853" w:rsidP="0005467C">
            <w:pPr>
              <w:rPr>
                <w:rFonts w:ascii="Tahoma" w:hAnsi="Tahoma" w:cs="Tahoma"/>
                <w:b/>
                <w:sz w:val="24"/>
              </w:rPr>
            </w:pPr>
            <w:r>
              <w:rPr>
                <w:rFonts w:ascii="Tahoma" w:hAnsi="Tahoma" w:cs="Tahoma"/>
                <w:b/>
                <w:sz w:val="24"/>
              </w:rPr>
              <w:t xml:space="preserve">Jenny </w:t>
            </w:r>
            <w:proofErr w:type="spellStart"/>
            <w:r>
              <w:rPr>
                <w:rFonts w:ascii="Tahoma" w:hAnsi="Tahoma" w:cs="Tahoma"/>
                <w:b/>
                <w:sz w:val="24"/>
              </w:rPr>
              <w:t>Jägerfeld</w:t>
            </w:r>
            <w:proofErr w:type="spellEnd"/>
            <w:r>
              <w:rPr>
                <w:rFonts w:ascii="Tahoma" w:hAnsi="Tahoma" w:cs="Tahoma"/>
                <w:b/>
                <w:sz w:val="24"/>
              </w:rPr>
              <w:t>: Tu ležim in krvavim</w:t>
            </w:r>
          </w:p>
          <w:p w:rsidR="00FE6853" w:rsidRPr="00FE6853" w:rsidRDefault="00FE6853" w:rsidP="0005467C">
            <w:pPr>
              <w:rPr>
                <w:rFonts w:ascii="Tahoma" w:hAnsi="Tahoma" w:cs="Tahoma"/>
                <w:b/>
                <w:i/>
                <w:sz w:val="24"/>
              </w:rPr>
            </w:pPr>
            <w:r w:rsidRPr="00FE6853">
              <w:rPr>
                <w:rStyle w:val="Poudarek"/>
                <w:rFonts w:ascii="Tahoma" w:hAnsi="Tahoma" w:cs="Tahoma"/>
                <w:i w:val="0"/>
                <w:sz w:val="24"/>
                <w:szCs w:val="23"/>
              </w:rPr>
              <w:t xml:space="preserve">Šestnajstletna Maja si pri uri kiparjenja po nesreči odreže vrh palca. Njenega očeta skrbi, da je to morda storila namenoma. Ko gre Maja za vikend obiskat svojo mamo, ki živi v Norrköpingu, jo tam pričaka prazna hiša. Po spletu okoliščin se znajde na zabavi v sosednji hiši, kjer se zaljubi v dvajsetletnega </w:t>
            </w:r>
            <w:proofErr w:type="spellStart"/>
            <w:r w:rsidRPr="00FE6853">
              <w:rPr>
                <w:rStyle w:val="Poudarek"/>
                <w:rFonts w:ascii="Tahoma" w:hAnsi="Tahoma" w:cs="Tahoma"/>
                <w:i w:val="0"/>
                <w:sz w:val="24"/>
                <w:szCs w:val="23"/>
              </w:rPr>
              <w:t>Jensa</w:t>
            </w:r>
            <w:proofErr w:type="spellEnd"/>
            <w:r w:rsidRPr="00FE6853">
              <w:rPr>
                <w:rStyle w:val="Poudarek"/>
                <w:rFonts w:ascii="Tahoma" w:hAnsi="Tahoma" w:cs="Tahoma"/>
                <w:i w:val="0"/>
                <w:sz w:val="24"/>
                <w:szCs w:val="23"/>
              </w:rPr>
              <w:t>.</w:t>
            </w:r>
            <w:r>
              <w:rPr>
                <w:rStyle w:val="Poudarek"/>
                <w:rFonts w:ascii="Tahoma" w:hAnsi="Tahoma" w:cs="Tahoma"/>
                <w:i w:val="0"/>
                <w:sz w:val="24"/>
                <w:szCs w:val="23"/>
              </w:rPr>
              <w:t xml:space="preserve"> </w:t>
            </w:r>
            <w:r w:rsidRPr="00FE6853">
              <w:rPr>
                <w:rFonts w:ascii="Tahoma" w:hAnsi="Tahoma" w:cs="Tahoma"/>
                <w:sz w:val="24"/>
                <w:szCs w:val="23"/>
              </w:rPr>
              <w:t>Avtorica nas s posrečenim obešenjaškim humorjem, ki je ena od lastnosti glavne junakinje Maje, popelje v zanimiva dva meseca njenega življenja, v katerih se mora poleg vsakdanjih najstniških težav v prvem letniku srednje šole soočati še s prvo ljubeznijo, ločenima staršema in mamino skrivnostjo.</w:t>
            </w:r>
            <w:r w:rsidRPr="00FE6853">
              <w:rPr>
                <w:rFonts w:ascii="Verdana" w:hAnsi="Verdana"/>
                <w:sz w:val="24"/>
                <w:szCs w:val="23"/>
              </w:rPr>
              <w:t> </w:t>
            </w:r>
          </w:p>
        </w:tc>
      </w:tr>
      <w:tr w:rsidR="00DB591E" w:rsidTr="008B71BB">
        <w:tc>
          <w:tcPr>
            <w:tcW w:w="2570" w:type="dxa"/>
          </w:tcPr>
          <w:p w:rsidR="0005467C" w:rsidRDefault="0005467C" w:rsidP="0005467C">
            <w:pPr>
              <w:jc w:val="center"/>
            </w:pPr>
            <w:r>
              <w:rPr>
                <w:noProof/>
                <w:lang w:eastAsia="sl-SI"/>
              </w:rPr>
              <w:drawing>
                <wp:inline distT="0" distB="0" distL="0" distR="0" wp14:anchorId="428567CA" wp14:editId="139AB805">
                  <wp:extent cx="723900" cy="1099595"/>
                  <wp:effectExtent l="0" t="0" r="0" b="5715"/>
                  <wp:docPr id="2" name="Slika 2" descr="Na svidenje, 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 svidenje, Lar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3777" cy="1114599"/>
                          </a:xfrm>
                          <a:prstGeom prst="rect">
                            <a:avLst/>
                          </a:prstGeom>
                          <a:noFill/>
                          <a:ln>
                            <a:noFill/>
                          </a:ln>
                        </pic:spPr>
                      </pic:pic>
                    </a:graphicData>
                  </a:graphic>
                </wp:inline>
              </w:drawing>
            </w:r>
          </w:p>
        </w:tc>
        <w:tc>
          <w:tcPr>
            <w:tcW w:w="7886" w:type="dxa"/>
          </w:tcPr>
          <w:p w:rsidR="0005467C" w:rsidRPr="0005467C" w:rsidRDefault="0005467C" w:rsidP="0005467C">
            <w:pPr>
              <w:rPr>
                <w:rFonts w:ascii="Tahoma" w:hAnsi="Tahoma" w:cs="Tahoma"/>
                <w:b/>
                <w:sz w:val="24"/>
              </w:rPr>
            </w:pPr>
            <w:r w:rsidRPr="0005467C">
              <w:rPr>
                <w:rFonts w:ascii="Tahoma" w:hAnsi="Tahoma" w:cs="Tahoma"/>
                <w:b/>
                <w:sz w:val="24"/>
              </w:rPr>
              <w:t xml:space="preserve">Igor </w:t>
            </w:r>
            <w:proofErr w:type="spellStart"/>
            <w:r w:rsidRPr="0005467C">
              <w:rPr>
                <w:rFonts w:ascii="Tahoma" w:hAnsi="Tahoma" w:cs="Tahoma"/>
                <w:b/>
                <w:sz w:val="24"/>
              </w:rPr>
              <w:t>Karlovšek</w:t>
            </w:r>
            <w:proofErr w:type="spellEnd"/>
            <w:r w:rsidRPr="0005467C">
              <w:rPr>
                <w:rFonts w:ascii="Tahoma" w:hAnsi="Tahoma" w:cs="Tahoma"/>
                <w:b/>
                <w:sz w:val="24"/>
              </w:rPr>
              <w:t>: Na svidenje, Lara</w:t>
            </w:r>
          </w:p>
          <w:p w:rsidR="0005467C" w:rsidRPr="0005467C" w:rsidRDefault="0005467C" w:rsidP="0005467C">
            <w:pPr>
              <w:rPr>
                <w:rFonts w:ascii="Tahoma" w:hAnsi="Tahoma" w:cs="Tahoma"/>
                <w:sz w:val="24"/>
              </w:rPr>
            </w:pPr>
            <w:r w:rsidRPr="0005467C">
              <w:rPr>
                <w:rFonts w:ascii="Tahoma" w:hAnsi="Tahoma" w:cs="Tahoma"/>
                <w:sz w:val="24"/>
                <w:szCs w:val="23"/>
              </w:rPr>
              <w:t>Najstnico Laro najdejo umorjeno. Njenim staršem in sestri dvojčici Tini se podre svet, policija pa tudi po več mesecih ni nič bližje storilcu kot na začetku. Tina zato vzame stvari v svoje roke in začne nevaren lov na morilca. Ob kopici čustvenih pretresov je pred junakinjo tudi vrsta odločitev, za katere lahko le upa, da so prave ...</w:t>
            </w:r>
          </w:p>
        </w:tc>
      </w:tr>
      <w:tr w:rsidR="00DB591E" w:rsidTr="008B71BB">
        <w:tc>
          <w:tcPr>
            <w:tcW w:w="2570" w:type="dxa"/>
          </w:tcPr>
          <w:p w:rsidR="00E71F97" w:rsidRDefault="00E71F97" w:rsidP="0005467C">
            <w:pPr>
              <w:jc w:val="center"/>
              <w:rPr>
                <w:noProof/>
                <w:lang w:eastAsia="sl-SI"/>
              </w:rPr>
            </w:pPr>
            <w:r>
              <w:rPr>
                <w:noProof/>
                <w:lang w:eastAsia="sl-SI"/>
              </w:rPr>
              <w:drawing>
                <wp:inline distT="0" distB="0" distL="0" distR="0" wp14:anchorId="10BE4DE7" wp14:editId="6FBF4778">
                  <wp:extent cx="969487" cy="1476375"/>
                  <wp:effectExtent l="0" t="0" r="2540" b="0"/>
                  <wp:docPr id="7" name="Slika 7" descr="T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118" cy="1491041"/>
                          </a:xfrm>
                          <a:prstGeom prst="rect">
                            <a:avLst/>
                          </a:prstGeom>
                          <a:noFill/>
                          <a:ln>
                            <a:noFill/>
                          </a:ln>
                        </pic:spPr>
                      </pic:pic>
                    </a:graphicData>
                  </a:graphic>
                </wp:inline>
              </w:drawing>
            </w:r>
          </w:p>
        </w:tc>
        <w:tc>
          <w:tcPr>
            <w:tcW w:w="7886" w:type="dxa"/>
          </w:tcPr>
          <w:p w:rsidR="00E71F97" w:rsidRDefault="00E71F97" w:rsidP="0005467C">
            <w:pPr>
              <w:rPr>
                <w:rFonts w:ascii="Tahoma" w:hAnsi="Tahoma" w:cs="Tahoma"/>
                <w:b/>
                <w:sz w:val="24"/>
              </w:rPr>
            </w:pPr>
            <w:r>
              <w:rPr>
                <w:rFonts w:ascii="Tahoma" w:hAnsi="Tahoma" w:cs="Tahoma"/>
                <w:b/>
                <w:sz w:val="24"/>
              </w:rPr>
              <w:t xml:space="preserve">Igor </w:t>
            </w:r>
            <w:proofErr w:type="spellStart"/>
            <w:r>
              <w:rPr>
                <w:rFonts w:ascii="Tahoma" w:hAnsi="Tahoma" w:cs="Tahoma"/>
                <w:b/>
                <w:sz w:val="24"/>
              </w:rPr>
              <w:t>Karlovšek</w:t>
            </w:r>
            <w:proofErr w:type="spellEnd"/>
            <w:r>
              <w:rPr>
                <w:rFonts w:ascii="Tahoma" w:hAnsi="Tahoma" w:cs="Tahoma"/>
                <w:b/>
                <w:sz w:val="24"/>
              </w:rPr>
              <w:t>: Teci!</w:t>
            </w:r>
          </w:p>
          <w:p w:rsidR="00E71F97" w:rsidRPr="00E71F97" w:rsidRDefault="00E71F97" w:rsidP="0005467C">
            <w:pPr>
              <w:rPr>
                <w:rFonts w:ascii="Tahoma" w:hAnsi="Tahoma" w:cs="Tahoma"/>
                <w:b/>
                <w:sz w:val="24"/>
              </w:rPr>
            </w:pPr>
            <w:r w:rsidRPr="00E71F97">
              <w:rPr>
                <w:rFonts w:ascii="Tahoma" w:hAnsi="Tahoma" w:cs="Tahoma"/>
                <w:sz w:val="24"/>
                <w:szCs w:val="23"/>
              </w:rPr>
              <w:t>Preizkušnja, ki jo je življenje namenilo petnajstletni dijakinji Barbari iz Celja, pusti posledice za vse življenje. Drobižek z jeklenimi mišicami, rojena tekačica, najde moč v teku, kjer že trka na vrata reprezentance. A tudi mogočni nasprotnik, lokalni veljak, ne drži križem rok. Poskrbi, da njeni zgodbi o zlorabi ne verjameta ne policija ne tožilstvo, na sodišču pa Barbara brez pomoči odvetnikov nima veliko možnosti. Bo kljub vsemu zmagala resnica?</w:t>
            </w:r>
          </w:p>
        </w:tc>
      </w:tr>
      <w:tr w:rsidR="00D91E24" w:rsidTr="008B71BB">
        <w:tc>
          <w:tcPr>
            <w:tcW w:w="2570" w:type="dxa"/>
          </w:tcPr>
          <w:p w:rsidR="00D91E24" w:rsidRDefault="00D91E24" w:rsidP="0005467C">
            <w:pPr>
              <w:jc w:val="center"/>
              <w:rPr>
                <w:noProof/>
                <w:lang w:eastAsia="sl-SI"/>
              </w:rPr>
            </w:pPr>
            <w:r>
              <w:rPr>
                <w:noProof/>
              </w:rPr>
              <w:drawing>
                <wp:inline distT="0" distB="0" distL="0" distR="0" wp14:anchorId="44CE4997" wp14:editId="38E9F49B">
                  <wp:extent cx="1034401" cy="163830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03289" cy="1747406"/>
                          </a:xfrm>
                          <a:prstGeom prst="rect">
                            <a:avLst/>
                          </a:prstGeom>
                        </pic:spPr>
                      </pic:pic>
                    </a:graphicData>
                  </a:graphic>
                </wp:inline>
              </w:drawing>
            </w:r>
          </w:p>
        </w:tc>
        <w:tc>
          <w:tcPr>
            <w:tcW w:w="7886" w:type="dxa"/>
          </w:tcPr>
          <w:p w:rsidR="00D91E24" w:rsidRPr="009065D5" w:rsidRDefault="00D91E24" w:rsidP="00D91E24">
            <w:pPr>
              <w:rPr>
                <w:rFonts w:ascii="Tahoma" w:hAnsi="Tahoma" w:cs="Tahoma"/>
                <w:b/>
                <w:sz w:val="24"/>
                <w:szCs w:val="24"/>
              </w:rPr>
            </w:pPr>
            <w:r w:rsidRPr="009065D5">
              <w:rPr>
                <w:rFonts w:ascii="Tahoma" w:hAnsi="Tahoma" w:cs="Tahoma"/>
                <w:b/>
                <w:sz w:val="24"/>
                <w:szCs w:val="24"/>
              </w:rPr>
              <w:t xml:space="preserve">Igor </w:t>
            </w:r>
            <w:proofErr w:type="spellStart"/>
            <w:r w:rsidRPr="009065D5">
              <w:rPr>
                <w:rFonts w:ascii="Tahoma" w:hAnsi="Tahoma" w:cs="Tahoma"/>
                <w:b/>
                <w:sz w:val="24"/>
                <w:szCs w:val="24"/>
              </w:rPr>
              <w:t>Karlovšek</w:t>
            </w:r>
            <w:proofErr w:type="spellEnd"/>
            <w:r w:rsidRPr="009065D5">
              <w:rPr>
                <w:rFonts w:ascii="Tahoma" w:hAnsi="Tahoma" w:cs="Tahoma"/>
                <w:b/>
                <w:sz w:val="24"/>
                <w:szCs w:val="24"/>
              </w:rPr>
              <w:t>: Peta osebna</w:t>
            </w:r>
          </w:p>
          <w:p w:rsidR="00D91E24" w:rsidRDefault="00D91E24" w:rsidP="00D91E24">
            <w:pPr>
              <w:rPr>
                <w:rFonts w:ascii="Tahoma" w:hAnsi="Tahoma" w:cs="Tahoma"/>
                <w:sz w:val="24"/>
                <w:szCs w:val="24"/>
              </w:rPr>
            </w:pPr>
            <w:r w:rsidRPr="009065D5">
              <w:rPr>
                <w:rFonts w:ascii="Tahoma" w:hAnsi="Tahoma" w:cs="Tahoma"/>
                <w:sz w:val="24"/>
                <w:szCs w:val="24"/>
              </w:rPr>
              <w:t>Domen zaradi maminih finančnih težav konča tako rekoč na koncu sveta – v Selcih. Tam ga čakajo nov dom, nova šola in novo košarkarsko igrišče. Domen je namreč obetaven športnik, ki živi samo za košarko. Toda nekega dne se njegov svet postavi na glavo, nepričakovani dogodki pa usodno zarežejo v njegovo prihodnost.</w:t>
            </w:r>
          </w:p>
          <w:p w:rsidR="00D91E24" w:rsidRDefault="00D91E24" w:rsidP="00D91E24">
            <w:pPr>
              <w:rPr>
                <w:rFonts w:ascii="Tahoma" w:hAnsi="Tahoma" w:cs="Tahoma"/>
                <w:b/>
                <w:sz w:val="24"/>
              </w:rPr>
            </w:pPr>
            <w:r w:rsidRPr="009065D5">
              <w:rPr>
                <w:rFonts w:ascii="Tahoma" w:hAnsi="Tahoma" w:cs="Tahoma"/>
                <w:sz w:val="24"/>
                <w:szCs w:val="23"/>
              </w:rPr>
              <w:t>Gre za dogajalno in čustveno napet roman prepreden s skrivnostmi, ki bralca ne spusti do zadnje strani.</w:t>
            </w:r>
          </w:p>
        </w:tc>
      </w:tr>
      <w:tr w:rsidR="007D3F35" w:rsidTr="008B71BB">
        <w:trPr>
          <w:trHeight w:val="4420"/>
        </w:trPr>
        <w:tc>
          <w:tcPr>
            <w:tcW w:w="2570" w:type="dxa"/>
          </w:tcPr>
          <w:p w:rsidR="007D3F35" w:rsidRDefault="007D3F35" w:rsidP="0005467C">
            <w:pPr>
              <w:jc w:val="center"/>
              <w:rPr>
                <w:noProof/>
                <w:lang w:eastAsia="sl-SI"/>
              </w:rPr>
            </w:pPr>
          </w:p>
          <w:p w:rsidR="007D3F35" w:rsidRDefault="007D3F35" w:rsidP="007D3F35">
            <w:pPr>
              <w:rPr>
                <w:noProof/>
                <w:lang w:eastAsia="sl-SI"/>
              </w:rPr>
            </w:pPr>
          </w:p>
          <w:p w:rsidR="007D3F35" w:rsidRDefault="007D3F35" w:rsidP="0005467C">
            <w:pPr>
              <w:jc w:val="center"/>
              <w:rPr>
                <w:noProof/>
                <w:lang w:eastAsia="sl-SI"/>
              </w:rPr>
            </w:pPr>
            <w:r>
              <w:rPr>
                <w:noProof/>
                <w:lang w:eastAsia="sl-SI"/>
              </w:rPr>
              <w:drawing>
                <wp:inline distT="0" distB="0" distL="0" distR="0">
                  <wp:extent cx="1218059" cy="1847850"/>
                  <wp:effectExtent l="0" t="0" r="127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8649-bizarno-naslovka@w12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1435" cy="1898482"/>
                          </a:xfrm>
                          <a:prstGeom prst="rect">
                            <a:avLst/>
                          </a:prstGeom>
                        </pic:spPr>
                      </pic:pic>
                    </a:graphicData>
                  </a:graphic>
                </wp:inline>
              </w:drawing>
            </w:r>
          </w:p>
        </w:tc>
        <w:tc>
          <w:tcPr>
            <w:tcW w:w="7886" w:type="dxa"/>
          </w:tcPr>
          <w:p w:rsidR="007D3F35" w:rsidRDefault="007D3F35" w:rsidP="0005467C">
            <w:pPr>
              <w:rPr>
                <w:rFonts w:ascii="Tahoma" w:hAnsi="Tahoma" w:cs="Tahoma"/>
                <w:b/>
                <w:sz w:val="24"/>
              </w:rPr>
            </w:pPr>
            <w:bookmarkStart w:id="0" w:name="_GoBack"/>
            <w:proofErr w:type="spellStart"/>
            <w:r>
              <w:rPr>
                <w:rFonts w:ascii="Tahoma" w:hAnsi="Tahoma" w:cs="Tahoma"/>
                <w:b/>
                <w:sz w:val="24"/>
              </w:rPr>
              <w:t>Sjoerd</w:t>
            </w:r>
            <w:proofErr w:type="spellEnd"/>
            <w:r>
              <w:rPr>
                <w:rFonts w:ascii="Tahoma" w:hAnsi="Tahoma" w:cs="Tahoma"/>
                <w:b/>
                <w:sz w:val="24"/>
              </w:rPr>
              <w:t xml:space="preserve"> </w:t>
            </w:r>
            <w:proofErr w:type="spellStart"/>
            <w:r>
              <w:rPr>
                <w:rFonts w:ascii="Tahoma" w:hAnsi="Tahoma" w:cs="Tahoma"/>
                <w:b/>
                <w:sz w:val="24"/>
              </w:rPr>
              <w:t>Kuyper</w:t>
            </w:r>
            <w:proofErr w:type="spellEnd"/>
            <w:r>
              <w:rPr>
                <w:rFonts w:ascii="Tahoma" w:hAnsi="Tahoma" w:cs="Tahoma"/>
                <w:b/>
                <w:sz w:val="24"/>
              </w:rPr>
              <w:t>: Bizarno</w:t>
            </w:r>
          </w:p>
          <w:bookmarkEnd w:id="0"/>
          <w:p w:rsidR="007D3F35" w:rsidRPr="007D3F35" w:rsidRDefault="007D3F35" w:rsidP="007D3F35">
            <w:pPr>
              <w:pStyle w:val="Navadensplet"/>
              <w:shd w:val="clear" w:color="auto" w:fill="FFFFFF"/>
              <w:spacing w:before="0" w:beforeAutospacing="0" w:after="300" w:afterAutospacing="0"/>
              <w:jc w:val="both"/>
              <w:textAlignment w:val="baseline"/>
              <w:rPr>
                <w:rFonts w:ascii="Tahoma" w:hAnsi="Tahoma" w:cs="Tahoma"/>
              </w:rPr>
            </w:pPr>
            <w:proofErr w:type="spellStart"/>
            <w:r w:rsidRPr="007D3F35">
              <w:rPr>
                <w:rFonts w:ascii="Tahoma" w:hAnsi="Tahoma" w:cs="Tahoma"/>
              </w:rPr>
              <w:t>Sallie</w:t>
            </w:r>
            <w:proofErr w:type="spellEnd"/>
            <w:r w:rsidRPr="007D3F35">
              <w:rPr>
                <w:rFonts w:ascii="Tahoma" w:hAnsi="Tahoma" w:cs="Tahoma"/>
              </w:rPr>
              <w:t xml:space="preserve"> Mo ni spregovorila, odkar ji je umrl dedek, zato jo je mati poslala k psihiatru. </w:t>
            </w:r>
            <w:r>
              <w:rPr>
                <w:rFonts w:ascii="Tahoma" w:hAnsi="Tahoma" w:cs="Tahoma"/>
              </w:rPr>
              <w:t>Ves čas</w:t>
            </w:r>
            <w:r w:rsidRPr="007D3F35">
              <w:rPr>
                <w:rFonts w:ascii="Tahoma" w:hAnsi="Tahoma" w:cs="Tahoma"/>
              </w:rPr>
              <w:t xml:space="preserve"> ostaja v svojih knjigah in "živi na otoku v svoji glavi", kot pravi. Doktor </w:t>
            </w:r>
            <w:proofErr w:type="spellStart"/>
            <w:r w:rsidRPr="007D3F35">
              <w:rPr>
                <w:rFonts w:ascii="Tahoma" w:hAnsi="Tahoma" w:cs="Tahoma"/>
              </w:rPr>
              <w:t>Bloem</w:t>
            </w:r>
            <w:proofErr w:type="spellEnd"/>
            <w:r w:rsidRPr="007D3F35">
              <w:rPr>
                <w:rFonts w:ascii="Tahoma" w:hAnsi="Tahoma" w:cs="Tahoma"/>
              </w:rPr>
              <w:t xml:space="preserve"> ji začasno ustavi branje</w:t>
            </w:r>
            <w:r>
              <w:rPr>
                <w:rFonts w:ascii="Tahoma" w:hAnsi="Tahoma" w:cs="Tahoma"/>
              </w:rPr>
              <w:t xml:space="preserve">, </w:t>
            </w:r>
            <w:proofErr w:type="spellStart"/>
            <w:r>
              <w:rPr>
                <w:rFonts w:ascii="Tahoma" w:hAnsi="Tahoma" w:cs="Tahoma"/>
              </w:rPr>
              <w:t>z</w:t>
            </w:r>
            <w:r w:rsidRPr="007D3F35">
              <w:rPr>
                <w:rFonts w:ascii="Tahoma" w:hAnsi="Tahoma" w:cs="Tahoma"/>
              </w:rPr>
              <w:t>ako</w:t>
            </w:r>
            <w:proofErr w:type="spellEnd"/>
            <w:r w:rsidRPr="007D3F35">
              <w:rPr>
                <w:rFonts w:ascii="Tahoma" w:hAnsi="Tahoma" w:cs="Tahoma"/>
              </w:rPr>
              <w:t xml:space="preserve"> namesto, da bi knjige brala, začne knjigo pisati. Na otoku, kjer z mamo preživlja počitnice, spoznava samo sebe. Čas ji zapolnjuje pisanje dnevnika, ki naj bi postala najboljša knjiga na svetu. </w:t>
            </w:r>
            <w:proofErr w:type="spellStart"/>
            <w:r w:rsidRPr="007D3F35">
              <w:rPr>
                <w:rFonts w:ascii="Tahoma" w:hAnsi="Tahoma" w:cs="Tahoma"/>
              </w:rPr>
              <w:t>Sallie</w:t>
            </w:r>
            <w:proofErr w:type="spellEnd"/>
            <w:r w:rsidRPr="007D3F35">
              <w:rPr>
                <w:rFonts w:ascii="Tahoma" w:hAnsi="Tahoma" w:cs="Tahoma"/>
              </w:rPr>
              <w:t xml:space="preserve"> Mo v njem razkriva svoje misli, počutje in primerja svoje življenje s Hamletom, zadnjo knjigo, ki jo je prebrala. Medtem ko njena mama zanjo išče novega očeta in se druži s prijateljicama, se </w:t>
            </w:r>
            <w:proofErr w:type="spellStart"/>
            <w:r w:rsidRPr="007D3F35">
              <w:rPr>
                <w:rFonts w:ascii="Tahoma" w:hAnsi="Tahoma" w:cs="Tahoma"/>
              </w:rPr>
              <w:t>Sallie</w:t>
            </w:r>
            <w:proofErr w:type="spellEnd"/>
            <w:r w:rsidRPr="007D3F35">
              <w:rPr>
                <w:rFonts w:ascii="Tahoma" w:hAnsi="Tahoma" w:cs="Tahoma"/>
              </w:rPr>
              <w:t xml:space="preserve"> Mo sprehaja po kampu in sledi svoji simpatiji Dylanu. Nekega dne v sipinah odkrije bunker, v katerem se skrivajo trije otroci, ki so pobegli od doma. In potem vse postane zares bizarno: kdo so ti otroci in zakaj se skrivajo v bunkerju? Od tega trenutka naprej svet nenadoma postane veliko kompleksnejši in mladi protagonisti se soočijo s številnimi pomembnimi družbeno-političnimi temami.</w:t>
            </w:r>
          </w:p>
        </w:tc>
      </w:tr>
      <w:tr w:rsidR="008B71BB" w:rsidTr="008B71BB">
        <w:trPr>
          <w:trHeight w:val="3800"/>
        </w:trPr>
        <w:tc>
          <w:tcPr>
            <w:tcW w:w="2570" w:type="dxa"/>
          </w:tcPr>
          <w:p w:rsidR="008B71BB" w:rsidRDefault="008B71BB" w:rsidP="0005467C">
            <w:pPr>
              <w:jc w:val="center"/>
              <w:rPr>
                <w:noProof/>
                <w:lang w:eastAsia="sl-SI"/>
              </w:rPr>
            </w:pPr>
            <w:r>
              <w:rPr>
                <w:noProof/>
                <w:lang w:eastAsia="sl-SI"/>
              </w:rPr>
              <w:drawing>
                <wp:inline distT="0" distB="0" distL="0" distR="0" wp14:anchorId="63ACBC2B" wp14:editId="74BB9C07">
                  <wp:extent cx="1495171" cy="2324100"/>
                  <wp:effectExtent l="0" t="0" r="0" b="0"/>
                  <wp:docPr id="79" name="Slika 1" descr="https://www.bukla.si/pic/product/l/piskacev-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ukla.si/pic/product/l/piskacev-si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5643" cy="2340377"/>
                          </a:xfrm>
                          <a:prstGeom prst="rect">
                            <a:avLst/>
                          </a:prstGeom>
                          <a:noFill/>
                          <a:ln>
                            <a:noFill/>
                          </a:ln>
                        </pic:spPr>
                      </pic:pic>
                    </a:graphicData>
                  </a:graphic>
                </wp:inline>
              </w:drawing>
            </w:r>
          </w:p>
        </w:tc>
        <w:tc>
          <w:tcPr>
            <w:tcW w:w="7886" w:type="dxa"/>
          </w:tcPr>
          <w:p w:rsidR="008B71BB" w:rsidRPr="008B71BB" w:rsidRDefault="008B71BB" w:rsidP="008B71BB">
            <w:pPr>
              <w:spacing w:after="160" w:line="259" w:lineRule="auto"/>
              <w:contextualSpacing/>
              <w:rPr>
                <w:rFonts w:ascii="Tahoma" w:hAnsi="Tahoma" w:cs="Tahoma"/>
                <w:b/>
                <w:sz w:val="24"/>
              </w:rPr>
            </w:pPr>
            <w:r w:rsidRPr="008B71BB">
              <w:rPr>
                <w:rFonts w:ascii="Tahoma" w:hAnsi="Tahoma" w:cs="Tahoma"/>
                <w:b/>
                <w:sz w:val="24"/>
              </w:rPr>
              <w:t xml:space="preserve">Melina </w:t>
            </w:r>
            <w:proofErr w:type="spellStart"/>
            <w:r w:rsidRPr="008B71BB">
              <w:rPr>
                <w:rFonts w:ascii="Tahoma" w:hAnsi="Tahoma" w:cs="Tahoma"/>
                <w:b/>
                <w:sz w:val="24"/>
              </w:rPr>
              <w:t>Marchetta</w:t>
            </w:r>
            <w:proofErr w:type="spellEnd"/>
            <w:r w:rsidRPr="008B71BB">
              <w:rPr>
                <w:rFonts w:ascii="Tahoma" w:hAnsi="Tahoma" w:cs="Tahoma"/>
                <w:b/>
                <w:sz w:val="24"/>
              </w:rPr>
              <w:t>: Piskačev sin</w:t>
            </w:r>
          </w:p>
          <w:p w:rsidR="008B71BB" w:rsidRDefault="008B71BB" w:rsidP="008B71BB">
            <w:pPr>
              <w:rPr>
                <w:rFonts w:ascii="Tahoma" w:hAnsi="Tahoma" w:cs="Tahoma"/>
                <w:b/>
                <w:sz w:val="24"/>
              </w:rPr>
            </w:pPr>
            <w:r w:rsidRPr="008B71BB">
              <w:rPr>
                <w:rFonts w:ascii="Tahoma" w:eastAsia="Times New Roman" w:hAnsi="Tahoma" w:cs="Tahoma"/>
                <w:sz w:val="24"/>
                <w:szCs w:val="24"/>
                <w:lang w:eastAsia="sl-SI"/>
              </w:rPr>
              <w:t xml:space="preserve">Thomas </w:t>
            </w:r>
            <w:proofErr w:type="spellStart"/>
            <w:r w:rsidRPr="008B71BB">
              <w:rPr>
                <w:rFonts w:ascii="Tahoma" w:eastAsia="Times New Roman" w:hAnsi="Tahoma" w:cs="Tahoma"/>
                <w:sz w:val="24"/>
                <w:szCs w:val="24"/>
                <w:lang w:eastAsia="sl-SI"/>
              </w:rPr>
              <w:t>Mackee</w:t>
            </w:r>
            <w:proofErr w:type="spellEnd"/>
            <w:r w:rsidRPr="008B71BB">
              <w:rPr>
                <w:rFonts w:ascii="Tahoma" w:eastAsia="Times New Roman" w:hAnsi="Tahoma" w:cs="Tahoma"/>
                <w:sz w:val="24"/>
                <w:szCs w:val="24"/>
                <w:lang w:eastAsia="sl-SI"/>
              </w:rPr>
              <w:t xml:space="preserve"> si želi pozabe. Rad bi pozabil na starše, ki te zapustijo, in na prijatelje, ki so mu včasih veliko pomenili, in na vrsto razmerij za eno noč in na najljubše strice, ki jih na drugem koncu sveta na poti v službo raznese na tisoče koščkov. Ko ga njegova sostanovalca vržeta na cesto, se preseli k svoji samski noseči teti Georgie in začne delati v gostilni Union s svojima nekdanjima prijateljicama. In nazadnje spet živi s svojim žalujočim očetom. Spominja se, kako je pred dvema letoma po stričevi smrti zapustil Taro Finke, svojo veliko ljubezen. V letu, ko je vse porušeno, Tom spozna, da njegova družina in prijatelji prav tako potrebujejo njegovo pomoč, da sestavijo razbite koščke življenja, kot on potrebuje njih.</w:t>
            </w:r>
          </w:p>
        </w:tc>
      </w:tr>
      <w:tr w:rsidR="00026539" w:rsidTr="008B71BB">
        <w:tc>
          <w:tcPr>
            <w:tcW w:w="2570" w:type="dxa"/>
          </w:tcPr>
          <w:p w:rsidR="00026539" w:rsidRDefault="00026539" w:rsidP="0005467C">
            <w:pPr>
              <w:jc w:val="center"/>
              <w:rPr>
                <w:noProof/>
                <w:lang w:eastAsia="sl-SI"/>
              </w:rPr>
            </w:pPr>
            <w:r>
              <w:rPr>
                <w:noProof/>
                <w:lang w:eastAsia="sl-SI"/>
              </w:rPr>
              <w:drawing>
                <wp:inline distT="0" distB="0" distL="0" distR="0" wp14:anchorId="17F7DCD1" wp14:editId="1ADEF167">
                  <wp:extent cx="808991" cy="1238250"/>
                  <wp:effectExtent l="0" t="0" r="0" b="0"/>
                  <wp:docPr id="1" name="Slika 1" descr="https://www.miszalozba.com/upload/book/5b6965ed18ab3/Tista%20no%C4%8D%20M-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5b6965ed18ab3/Tista%20no%C4%8D%20M-m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297" cy="1263208"/>
                          </a:xfrm>
                          <a:prstGeom prst="rect">
                            <a:avLst/>
                          </a:prstGeom>
                          <a:noFill/>
                          <a:ln>
                            <a:noFill/>
                          </a:ln>
                        </pic:spPr>
                      </pic:pic>
                    </a:graphicData>
                  </a:graphic>
                </wp:inline>
              </w:drawing>
            </w:r>
          </w:p>
        </w:tc>
        <w:tc>
          <w:tcPr>
            <w:tcW w:w="7886" w:type="dxa"/>
          </w:tcPr>
          <w:p w:rsidR="00026539" w:rsidRPr="00C9109D" w:rsidRDefault="00026539" w:rsidP="00026539">
            <w:pPr>
              <w:spacing w:line="276" w:lineRule="auto"/>
              <w:rPr>
                <w:rFonts w:ascii="Tahoma" w:hAnsi="Tahoma" w:cs="Tahoma"/>
                <w:b/>
                <w:sz w:val="24"/>
              </w:rPr>
            </w:pPr>
            <w:r w:rsidRPr="00C9109D">
              <w:rPr>
                <w:rFonts w:ascii="Tahoma" w:hAnsi="Tahoma" w:cs="Tahoma"/>
                <w:b/>
                <w:sz w:val="24"/>
              </w:rPr>
              <w:t xml:space="preserve">Kate </w:t>
            </w:r>
            <w:proofErr w:type="spellStart"/>
            <w:r w:rsidRPr="00C9109D">
              <w:rPr>
                <w:rFonts w:ascii="Tahoma" w:hAnsi="Tahoma" w:cs="Tahoma"/>
                <w:b/>
                <w:sz w:val="24"/>
              </w:rPr>
              <w:t>McCaffrey</w:t>
            </w:r>
            <w:proofErr w:type="spellEnd"/>
            <w:r w:rsidRPr="00C9109D">
              <w:rPr>
                <w:rFonts w:ascii="Tahoma" w:hAnsi="Tahoma" w:cs="Tahoma"/>
                <w:b/>
                <w:sz w:val="24"/>
              </w:rPr>
              <w:t>: Tista noč</w:t>
            </w:r>
          </w:p>
          <w:p w:rsidR="00026539" w:rsidRDefault="00026539" w:rsidP="00026539">
            <w:pPr>
              <w:rPr>
                <w:rFonts w:ascii="Tahoma" w:hAnsi="Tahoma" w:cs="Tahoma"/>
                <w:b/>
                <w:sz w:val="24"/>
              </w:rPr>
            </w:pPr>
            <w:r w:rsidRPr="00C9109D">
              <w:rPr>
                <w:rFonts w:ascii="Tahoma" w:hAnsi="Tahoma" w:cs="Tahoma"/>
                <w:sz w:val="24"/>
                <w:szCs w:val="23"/>
              </w:rPr>
              <w:t>Zgodba je prvoosebna ganljiva pripoved dekleta, ki ji pri petnajstih ena sama noč spremeni življenje in ki se trudi, da bi popravilo svoja dejanja. Knjiga je napisana v obliki blogov in prikazuje, kako lahko na mladost vplivajo objave golih fotografij na družbenih omrežjih ter kakšne so posledice tovrstnih nepremišljenih dejanj. </w:t>
            </w:r>
          </w:p>
        </w:tc>
      </w:tr>
      <w:tr w:rsidR="00DB591E" w:rsidTr="008B71BB">
        <w:tc>
          <w:tcPr>
            <w:tcW w:w="2570" w:type="dxa"/>
          </w:tcPr>
          <w:p w:rsidR="00056333" w:rsidRDefault="00297D86" w:rsidP="0005467C">
            <w:pPr>
              <w:jc w:val="center"/>
              <w:rPr>
                <w:noProof/>
                <w:lang w:eastAsia="sl-SI"/>
              </w:rPr>
            </w:pPr>
            <w:r>
              <w:rPr>
                <w:noProof/>
                <w:lang w:eastAsia="sl-SI"/>
              </w:rPr>
              <w:drawing>
                <wp:inline distT="0" distB="0" distL="0" distR="0" wp14:anchorId="35A9FC13" wp14:editId="3AFB5BC6">
                  <wp:extent cx="942975" cy="1504747"/>
                  <wp:effectExtent l="0" t="0" r="0" b="635"/>
                  <wp:docPr id="15" name="Slika 15" descr="https://www.miszalozba.com/upload/book/unicimo-jo/29a46b36bf612aedf387be018b4dc58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szalozba.com/upload/book/unicimo-jo/29a46b36bf612aedf387be018b4dc58f-m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8652" cy="1513806"/>
                          </a:xfrm>
                          <a:prstGeom prst="rect">
                            <a:avLst/>
                          </a:prstGeom>
                          <a:noFill/>
                          <a:ln>
                            <a:noFill/>
                          </a:ln>
                        </pic:spPr>
                      </pic:pic>
                    </a:graphicData>
                  </a:graphic>
                </wp:inline>
              </w:drawing>
            </w:r>
          </w:p>
        </w:tc>
        <w:tc>
          <w:tcPr>
            <w:tcW w:w="7886" w:type="dxa"/>
          </w:tcPr>
          <w:p w:rsidR="00056333" w:rsidRDefault="00297D86" w:rsidP="00056333">
            <w:pPr>
              <w:rPr>
                <w:rFonts w:ascii="Tahoma" w:hAnsi="Tahoma" w:cs="Tahoma"/>
                <w:b/>
                <w:sz w:val="24"/>
              </w:rPr>
            </w:pPr>
            <w:r>
              <w:rPr>
                <w:rFonts w:ascii="Tahoma" w:hAnsi="Tahoma" w:cs="Tahoma"/>
                <w:b/>
                <w:sz w:val="24"/>
              </w:rPr>
              <w:t xml:space="preserve">Kate </w:t>
            </w:r>
            <w:proofErr w:type="spellStart"/>
            <w:r>
              <w:rPr>
                <w:rFonts w:ascii="Tahoma" w:hAnsi="Tahoma" w:cs="Tahoma"/>
                <w:b/>
                <w:sz w:val="24"/>
              </w:rPr>
              <w:t>McCaffrey</w:t>
            </w:r>
            <w:proofErr w:type="spellEnd"/>
            <w:r>
              <w:rPr>
                <w:rFonts w:ascii="Tahoma" w:hAnsi="Tahoma" w:cs="Tahoma"/>
                <w:b/>
                <w:sz w:val="24"/>
              </w:rPr>
              <w:t>: Uničimo jo</w:t>
            </w:r>
          </w:p>
          <w:p w:rsidR="00297D86" w:rsidRPr="00297D86" w:rsidRDefault="00297D86" w:rsidP="00056333">
            <w:pPr>
              <w:rPr>
                <w:rFonts w:ascii="Tahoma" w:hAnsi="Tahoma" w:cs="Tahoma"/>
                <w:b/>
                <w:sz w:val="24"/>
              </w:rPr>
            </w:pPr>
            <w:r w:rsidRPr="00297D86">
              <w:rPr>
                <w:rFonts w:ascii="Tahoma" w:hAnsi="Tahoma" w:cs="Tahoma"/>
                <w:sz w:val="24"/>
                <w:szCs w:val="23"/>
              </w:rPr>
              <w:t xml:space="preserve">Najstnica </w:t>
            </w:r>
            <w:proofErr w:type="spellStart"/>
            <w:r w:rsidRPr="00297D86">
              <w:rPr>
                <w:rFonts w:ascii="Tahoma" w:hAnsi="Tahoma" w:cs="Tahoma"/>
                <w:sz w:val="24"/>
                <w:szCs w:val="23"/>
              </w:rPr>
              <w:t>Avalon</w:t>
            </w:r>
            <w:proofErr w:type="spellEnd"/>
            <w:r w:rsidRPr="00297D86">
              <w:rPr>
                <w:rFonts w:ascii="Tahoma" w:hAnsi="Tahoma" w:cs="Tahoma"/>
                <w:sz w:val="24"/>
                <w:szCs w:val="23"/>
              </w:rPr>
              <w:t xml:space="preserve"> se je z avstralskega podeželja preselila v mesto. Na prejšnji šoli je bila ena najbolj priljubljenih deklet, kapetanka športne ekipe, odlična učenka. V novi šoli se že od prvega dne trudi vključiti se v novo družbo, a vsak poizkus se spremeni v katastrofo. Še slabše: postane žrtev spletnega nadlegovanja svojih sošolcev. Ob njej je le nekaj manj priljubljenih učencev, a kaj, ko se nadlegovalci spravijo tudi na njenega najboljšega novega prijatelja Marshalla.</w:t>
            </w:r>
          </w:p>
        </w:tc>
      </w:tr>
      <w:tr w:rsidR="008B71BB" w:rsidTr="008B71BB">
        <w:tc>
          <w:tcPr>
            <w:tcW w:w="2570" w:type="dxa"/>
          </w:tcPr>
          <w:p w:rsidR="008B71BB" w:rsidRDefault="007D6924" w:rsidP="0005467C">
            <w:pPr>
              <w:jc w:val="center"/>
              <w:rPr>
                <w:noProof/>
                <w:lang w:eastAsia="sl-SI"/>
              </w:rPr>
            </w:pPr>
            <w:r>
              <w:rPr>
                <w:noProof/>
                <w:lang w:eastAsia="sl-SI"/>
              </w:rPr>
              <w:drawing>
                <wp:inline distT="0" distB="0" distL="0" distR="0" wp14:anchorId="5E1D0519" wp14:editId="1A597922">
                  <wp:extent cx="1528275" cy="2352675"/>
                  <wp:effectExtent l="0" t="0" r="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1304" cy="2372732"/>
                          </a:xfrm>
                          <a:prstGeom prst="rect">
                            <a:avLst/>
                          </a:prstGeom>
                        </pic:spPr>
                      </pic:pic>
                    </a:graphicData>
                  </a:graphic>
                </wp:inline>
              </w:drawing>
            </w:r>
          </w:p>
        </w:tc>
        <w:tc>
          <w:tcPr>
            <w:tcW w:w="7886" w:type="dxa"/>
          </w:tcPr>
          <w:p w:rsidR="007D6924" w:rsidRPr="007D6924" w:rsidRDefault="007D6924" w:rsidP="007D6924">
            <w:pPr>
              <w:spacing w:after="160" w:line="259" w:lineRule="auto"/>
              <w:contextualSpacing/>
              <w:rPr>
                <w:rFonts w:ascii="Tahoma" w:hAnsi="Tahoma" w:cs="Tahoma"/>
                <w:b/>
                <w:sz w:val="24"/>
              </w:rPr>
            </w:pPr>
            <w:proofErr w:type="spellStart"/>
            <w:r w:rsidRPr="007D6924">
              <w:rPr>
                <w:rFonts w:ascii="Tahoma" w:hAnsi="Tahoma" w:cs="Tahoma"/>
                <w:b/>
                <w:sz w:val="24"/>
              </w:rPr>
              <w:t>Geraldine</w:t>
            </w:r>
            <w:proofErr w:type="spellEnd"/>
            <w:r w:rsidRPr="007D6924">
              <w:rPr>
                <w:rFonts w:ascii="Tahoma" w:hAnsi="Tahoma" w:cs="Tahoma"/>
                <w:b/>
                <w:sz w:val="24"/>
              </w:rPr>
              <w:t xml:space="preserve"> </w:t>
            </w:r>
            <w:proofErr w:type="spellStart"/>
            <w:r w:rsidRPr="007D6924">
              <w:rPr>
                <w:rFonts w:ascii="Tahoma" w:hAnsi="Tahoma" w:cs="Tahoma"/>
                <w:b/>
                <w:sz w:val="24"/>
              </w:rPr>
              <w:t>McCaughrean</w:t>
            </w:r>
            <w:proofErr w:type="spellEnd"/>
            <w:r w:rsidRPr="007D6924">
              <w:rPr>
                <w:rFonts w:ascii="Tahoma" w:hAnsi="Tahoma" w:cs="Tahoma"/>
                <w:b/>
                <w:sz w:val="24"/>
              </w:rPr>
              <w:t>: Bela tema</w:t>
            </w:r>
          </w:p>
          <w:p w:rsidR="008B71BB" w:rsidRDefault="007D6924" w:rsidP="007D6924">
            <w:pPr>
              <w:rPr>
                <w:rFonts w:ascii="Tahoma" w:hAnsi="Tahoma" w:cs="Tahoma"/>
                <w:b/>
                <w:sz w:val="24"/>
              </w:rPr>
            </w:pPr>
            <w:r w:rsidRPr="007D6924">
              <w:rPr>
                <w:rFonts w:ascii="Tahoma" w:hAnsi="Tahoma" w:cs="Tahoma"/>
                <w:sz w:val="24"/>
                <w:szCs w:val="24"/>
              </w:rPr>
              <w:t xml:space="preserve">Zgodba se vrti okoli najstniške </w:t>
            </w:r>
            <w:proofErr w:type="spellStart"/>
            <w:r w:rsidRPr="007D6924">
              <w:rPr>
                <w:rFonts w:ascii="Tahoma" w:hAnsi="Tahoma" w:cs="Tahoma"/>
                <w:sz w:val="24"/>
                <w:szCs w:val="24"/>
              </w:rPr>
              <w:t>Symone</w:t>
            </w:r>
            <w:proofErr w:type="spellEnd"/>
            <w:r w:rsidRPr="007D6924">
              <w:rPr>
                <w:rFonts w:ascii="Tahoma" w:hAnsi="Tahoma" w:cs="Tahoma"/>
                <w:sz w:val="24"/>
                <w:szCs w:val="24"/>
              </w:rPr>
              <w:t xml:space="preserve"> (</w:t>
            </w:r>
            <w:proofErr w:type="spellStart"/>
            <w:r w:rsidRPr="007D6924">
              <w:rPr>
                <w:rFonts w:ascii="Tahoma" w:hAnsi="Tahoma" w:cs="Tahoma"/>
                <w:sz w:val="24"/>
                <w:szCs w:val="24"/>
              </w:rPr>
              <w:t>Sym</w:t>
            </w:r>
            <w:proofErr w:type="spellEnd"/>
            <w:r w:rsidRPr="007D6924">
              <w:rPr>
                <w:rFonts w:ascii="Tahoma" w:hAnsi="Tahoma" w:cs="Tahoma"/>
                <w:sz w:val="24"/>
                <w:szCs w:val="24"/>
              </w:rPr>
              <w:t xml:space="preserve">) in norosti njenega strica Viktorja ter šokantno opisuje potovanje v arktično divjino, ki se spremeni v boj za preživetje. To je pripoved o obsedenosti in zlorabi, ovita okoli pripovedi o raziskovanju, preživetju in prizadevanju. Viktor je zaslepljen fanatik, ki v svoji blazni genialnosti verjame v teorijo o nastanku »simetrijske luknje«. </w:t>
            </w:r>
            <w:proofErr w:type="spellStart"/>
            <w:r w:rsidRPr="007D6924">
              <w:rPr>
                <w:rFonts w:ascii="Tahoma" w:hAnsi="Tahoma" w:cs="Tahoma"/>
                <w:sz w:val="24"/>
                <w:szCs w:val="24"/>
              </w:rPr>
              <w:t>Sym</w:t>
            </w:r>
            <w:proofErr w:type="spellEnd"/>
            <w:r w:rsidRPr="007D6924">
              <w:rPr>
                <w:rFonts w:ascii="Tahoma" w:hAnsi="Tahoma" w:cs="Tahoma"/>
                <w:sz w:val="24"/>
                <w:szCs w:val="24"/>
              </w:rPr>
              <w:t xml:space="preserve"> zvabi na eksotično odpravo in z njo pokvarjeno manipulira, česar pa ona s svojo čisto in nedolžno dušo dolgo ne uvidi. Pasivno in naivno mu zaupa ter se prepušča njegovi vodljivosti. Zgodba se prične odvijati vedno bolj zlovešče, sledijo uničujoče eksplozivni dogodki, ki v </w:t>
            </w:r>
            <w:proofErr w:type="spellStart"/>
            <w:r w:rsidRPr="007D6924">
              <w:rPr>
                <w:rFonts w:ascii="Tahoma" w:hAnsi="Tahoma" w:cs="Tahoma"/>
                <w:sz w:val="24"/>
                <w:szCs w:val="24"/>
              </w:rPr>
              <w:t>Sym</w:t>
            </w:r>
            <w:proofErr w:type="spellEnd"/>
            <w:r w:rsidRPr="007D6924">
              <w:rPr>
                <w:rFonts w:ascii="Tahoma" w:hAnsi="Tahoma" w:cs="Tahoma"/>
                <w:sz w:val="24"/>
                <w:szCs w:val="24"/>
              </w:rPr>
              <w:t xml:space="preserve"> končno prebudijo samoohranitveni nagon. S pomočjo </w:t>
            </w:r>
            <w:proofErr w:type="spellStart"/>
            <w:r w:rsidRPr="007D6924">
              <w:rPr>
                <w:rFonts w:ascii="Tahoma" w:hAnsi="Tahoma" w:cs="Tahoma"/>
                <w:sz w:val="24"/>
                <w:szCs w:val="24"/>
              </w:rPr>
              <w:t>Titusa</w:t>
            </w:r>
            <w:proofErr w:type="spellEnd"/>
            <w:r w:rsidRPr="007D6924">
              <w:rPr>
                <w:rFonts w:ascii="Tahoma" w:hAnsi="Tahoma" w:cs="Tahoma"/>
                <w:sz w:val="24"/>
                <w:szCs w:val="24"/>
              </w:rPr>
              <w:t>, imaginarnega prijatelja, skozi notranje razgovore z njim, se prične upirati stricu.</w:t>
            </w:r>
          </w:p>
        </w:tc>
      </w:tr>
      <w:tr w:rsidR="008B71BB" w:rsidTr="008B71BB">
        <w:tc>
          <w:tcPr>
            <w:tcW w:w="2570" w:type="dxa"/>
          </w:tcPr>
          <w:p w:rsidR="008B71BB" w:rsidRDefault="008B71BB" w:rsidP="0005467C">
            <w:pPr>
              <w:jc w:val="center"/>
              <w:rPr>
                <w:noProof/>
                <w:lang w:eastAsia="sl-SI"/>
              </w:rPr>
            </w:pPr>
            <w:r>
              <w:rPr>
                <w:noProof/>
                <w:lang w:eastAsia="sl-SI"/>
              </w:rPr>
              <w:drawing>
                <wp:inline distT="0" distB="0" distL="0" distR="0" wp14:anchorId="2A11863C" wp14:editId="7D578362">
                  <wp:extent cx="1439610" cy="2181225"/>
                  <wp:effectExtent l="0" t="0" r="8255" b="0"/>
                  <wp:docPr id="22" name="Slika 22" descr="Oh,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h, bo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5300" cy="2235300"/>
                          </a:xfrm>
                          <a:prstGeom prst="rect">
                            <a:avLst/>
                          </a:prstGeom>
                          <a:noFill/>
                          <a:ln>
                            <a:noFill/>
                          </a:ln>
                        </pic:spPr>
                      </pic:pic>
                    </a:graphicData>
                  </a:graphic>
                </wp:inline>
              </w:drawing>
            </w:r>
          </w:p>
        </w:tc>
        <w:tc>
          <w:tcPr>
            <w:tcW w:w="7886" w:type="dxa"/>
          </w:tcPr>
          <w:p w:rsidR="008B71BB" w:rsidRDefault="008B71BB" w:rsidP="008B71BB">
            <w:pPr>
              <w:rPr>
                <w:rFonts w:ascii="Tahoma" w:hAnsi="Tahoma" w:cs="Tahoma"/>
                <w:b/>
                <w:sz w:val="24"/>
              </w:rPr>
            </w:pPr>
            <w:r>
              <w:rPr>
                <w:rFonts w:ascii="Tahoma" w:hAnsi="Tahoma" w:cs="Tahoma"/>
                <w:b/>
                <w:sz w:val="24"/>
              </w:rPr>
              <w:t>Marie-</w:t>
            </w:r>
            <w:proofErr w:type="spellStart"/>
            <w:r>
              <w:rPr>
                <w:rFonts w:ascii="Tahoma" w:hAnsi="Tahoma" w:cs="Tahoma"/>
                <w:b/>
                <w:sz w:val="24"/>
              </w:rPr>
              <w:t>Maude</w:t>
            </w:r>
            <w:proofErr w:type="spellEnd"/>
            <w:r>
              <w:rPr>
                <w:rFonts w:ascii="Tahoma" w:hAnsi="Tahoma" w:cs="Tahoma"/>
                <w:b/>
                <w:sz w:val="24"/>
              </w:rPr>
              <w:t xml:space="preserve"> </w:t>
            </w:r>
            <w:proofErr w:type="spellStart"/>
            <w:r>
              <w:rPr>
                <w:rFonts w:ascii="Tahoma" w:hAnsi="Tahoma" w:cs="Tahoma"/>
                <w:b/>
                <w:sz w:val="24"/>
              </w:rPr>
              <w:t>Murail</w:t>
            </w:r>
            <w:proofErr w:type="spellEnd"/>
            <w:r>
              <w:rPr>
                <w:rFonts w:ascii="Tahoma" w:hAnsi="Tahoma" w:cs="Tahoma"/>
                <w:b/>
                <w:sz w:val="24"/>
              </w:rPr>
              <w:t xml:space="preserve">: Oh, </w:t>
            </w:r>
            <w:proofErr w:type="spellStart"/>
            <w:r>
              <w:rPr>
                <w:rFonts w:ascii="Tahoma" w:hAnsi="Tahoma" w:cs="Tahoma"/>
                <w:b/>
                <w:sz w:val="24"/>
              </w:rPr>
              <w:t>boy</w:t>
            </w:r>
            <w:proofErr w:type="spellEnd"/>
            <w:r>
              <w:rPr>
                <w:rFonts w:ascii="Tahoma" w:hAnsi="Tahoma" w:cs="Tahoma"/>
                <w:b/>
                <w:sz w:val="24"/>
              </w:rPr>
              <w:t>!</w:t>
            </w:r>
          </w:p>
          <w:p w:rsidR="008B71BB" w:rsidRDefault="008B71BB" w:rsidP="008B71BB">
            <w:pPr>
              <w:rPr>
                <w:rFonts w:ascii="Tahoma" w:hAnsi="Tahoma" w:cs="Tahoma"/>
                <w:b/>
                <w:sz w:val="24"/>
              </w:rPr>
            </w:pPr>
            <w:r>
              <w:rPr>
                <w:rFonts w:ascii="Tahoma" w:hAnsi="Tahoma" w:cs="Tahoma"/>
                <w:sz w:val="24"/>
                <w:szCs w:val="23"/>
              </w:rPr>
              <w:t>Gre za tri sirote</w:t>
            </w:r>
            <w:r w:rsidRPr="00FE6853">
              <w:rPr>
                <w:rFonts w:ascii="Tahoma" w:hAnsi="Tahoma" w:cs="Tahoma"/>
                <w:sz w:val="24"/>
                <w:szCs w:val="23"/>
              </w:rPr>
              <w:t>, za katere se prepira</w:t>
            </w:r>
            <w:r>
              <w:rPr>
                <w:rFonts w:ascii="Tahoma" w:hAnsi="Tahoma" w:cs="Tahoma"/>
                <w:sz w:val="24"/>
                <w:szCs w:val="23"/>
              </w:rPr>
              <w:t xml:space="preserve">jo za skrbništvo. Oče je </w:t>
            </w:r>
            <w:r w:rsidRPr="00FE6853">
              <w:rPr>
                <w:rFonts w:ascii="Tahoma" w:hAnsi="Tahoma" w:cs="Tahoma"/>
                <w:sz w:val="24"/>
                <w:szCs w:val="23"/>
              </w:rPr>
              <w:t>izginil, mati pa storila sa</w:t>
            </w:r>
            <w:r>
              <w:rPr>
                <w:rFonts w:ascii="Tahoma" w:hAnsi="Tahoma" w:cs="Tahoma"/>
                <w:sz w:val="24"/>
                <w:szCs w:val="23"/>
              </w:rPr>
              <w:t>momor. Najstarejši je 14-</w:t>
            </w:r>
            <w:r w:rsidRPr="00FE6853">
              <w:rPr>
                <w:rFonts w:ascii="Tahoma" w:hAnsi="Tahoma" w:cs="Tahoma"/>
                <w:sz w:val="24"/>
                <w:szCs w:val="23"/>
              </w:rPr>
              <w:t xml:space="preserve">letni Simeón, ki si zada nalogo obdržati skupaj preostalo družino. </w:t>
            </w:r>
            <w:r>
              <w:rPr>
                <w:rFonts w:ascii="Tahoma" w:hAnsi="Tahoma" w:cs="Tahoma"/>
                <w:sz w:val="24"/>
                <w:szCs w:val="23"/>
              </w:rPr>
              <w:t>8-</w:t>
            </w:r>
            <w:r w:rsidRPr="00FE6853">
              <w:rPr>
                <w:rFonts w:ascii="Tahoma" w:hAnsi="Tahoma" w:cs="Tahoma"/>
                <w:sz w:val="24"/>
                <w:szCs w:val="23"/>
              </w:rPr>
              <w:t>letna Morgane je zadržana deklica, medt</w:t>
            </w:r>
            <w:r>
              <w:rPr>
                <w:rFonts w:ascii="Tahoma" w:hAnsi="Tahoma" w:cs="Tahoma"/>
                <w:sz w:val="24"/>
                <w:szCs w:val="23"/>
              </w:rPr>
              <w:t xml:space="preserve">em ko je </w:t>
            </w:r>
            <w:proofErr w:type="spellStart"/>
            <w:r>
              <w:rPr>
                <w:rFonts w:ascii="Tahoma" w:hAnsi="Tahoma" w:cs="Tahoma"/>
                <w:sz w:val="24"/>
                <w:szCs w:val="23"/>
              </w:rPr>
              <w:t>Venise</w:t>
            </w:r>
            <w:proofErr w:type="spellEnd"/>
            <w:r>
              <w:rPr>
                <w:rFonts w:ascii="Tahoma" w:hAnsi="Tahoma" w:cs="Tahoma"/>
                <w:sz w:val="24"/>
                <w:szCs w:val="23"/>
              </w:rPr>
              <w:t xml:space="preserve"> petletna </w:t>
            </w:r>
            <w:r w:rsidRPr="00FE6853">
              <w:rPr>
                <w:rFonts w:ascii="Tahoma" w:hAnsi="Tahoma" w:cs="Tahoma"/>
                <w:sz w:val="24"/>
                <w:szCs w:val="23"/>
              </w:rPr>
              <w:t>ljubka očarljivka. Premladi so, da bi živeli sami, zato jim socialna služba želi najti skrbnika. Ker je imel oče že prej drugo dru</w:t>
            </w:r>
            <w:r>
              <w:rPr>
                <w:rFonts w:ascii="Tahoma" w:hAnsi="Tahoma" w:cs="Tahoma"/>
                <w:sz w:val="24"/>
                <w:szCs w:val="23"/>
              </w:rPr>
              <w:t>žino, sta kandidata 26-</w:t>
            </w:r>
            <w:r w:rsidRPr="00FE6853">
              <w:rPr>
                <w:rFonts w:ascii="Tahoma" w:hAnsi="Tahoma" w:cs="Tahoma"/>
                <w:sz w:val="24"/>
                <w:szCs w:val="23"/>
              </w:rPr>
              <w:t xml:space="preserve">letni homoseksualni polbrat </w:t>
            </w:r>
            <w:proofErr w:type="spellStart"/>
            <w:r w:rsidRPr="00FE6853">
              <w:rPr>
                <w:rFonts w:ascii="Tahoma" w:hAnsi="Tahoma" w:cs="Tahoma"/>
                <w:sz w:val="24"/>
                <w:szCs w:val="23"/>
              </w:rPr>
              <w:t>Barthélemy</w:t>
            </w:r>
            <w:proofErr w:type="spellEnd"/>
            <w:r w:rsidRPr="00FE6853">
              <w:rPr>
                <w:rFonts w:ascii="Tahoma" w:hAnsi="Tahoma" w:cs="Tahoma"/>
                <w:sz w:val="24"/>
                <w:szCs w:val="23"/>
              </w:rPr>
              <w:t xml:space="preserve"> in </w:t>
            </w:r>
            <w:r>
              <w:rPr>
                <w:rFonts w:ascii="Tahoma" w:hAnsi="Tahoma" w:cs="Tahoma"/>
                <w:sz w:val="24"/>
                <w:szCs w:val="23"/>
              </w:rPr>
              <w:t>37-</w:t>
            </w:r>
            <w:r w:rsidRPr="00FE6853">
              <w:rPr>
                <w:rFonts w:ascii="Tahoma" w:hAnsi="Tahoma" w:cs="Tahoma"/>
                <w:sz w:val="24"/>
                <w:szCs w:val="23"/>
              </w:rPr>
              <w:t xml:space="preserve">letna zdravnica </w:t>
            </w:r>
            <w:proofErr w:type="spellStart"/>
            <w:r w:rsidRPr="00FE6853">
              <w:rPr>
                <w:rFonts w:ascii="Tahoma" w:hAnsi="Tahoma" w:cs="Tahoma"/>
                <w:sz w:val="24"/>
                <w:szCs w:val="23"/>
              </w:rPr>
              <w:t>Josiane</w:t>
            </w:r>
            <w:proofErr w:type="spellEnd"/>
            <w:r w:rsidRPr="00FE6853">
              <w:rPr>
                <w:rFonts w:ascii="Tahoma" w:hAnsi="Tahoma" w:cs="Tahoma"/>
                <w:sz w:val="24"/>
                <w:szCs w:val="23"/>
              </w:rPr>
              <w:t xml:space="preserve">, ki se navduši nad ljubko </w:t>
            </w:r>
            <w:proofErr w:type="spellStart"/>
            <w:r w:rsidRPr="00FE6853">
              <w:rPr>
                <w:rFonts w:ascii="Tahoma" w:hAnsi="Tahoma" w:cs="Tahoma"/>
                <w:sz w:val="24"/>
                <w:szCs w:val="23"/>
              </w:rPr>
              <w:t>Venise</w:t>
            </w:r>
            <w:proofErr w:type="spellEnd"/>
            <w:r w:rsidRPr="00FE6853">
              <w:rPr>
                <w:rFonts w:ascii="Tahoma" w:hAnsi="Tahoma" w:cs="Tahoma"/>
                <w:sz w:val="24"/>
                <w:szCs w:val="23"/>
              </w:rPr>
              <w:t>, Simeón in Mor</w:t>
            </w:r>
            <w:r>
              <w:rPr>
                <w:rFonts w:ascii="Tahoma" w:hAnsi="Tahoma" w:cs="Tahoma"/>
                <w:sz w:val="24"/>
                <w:szCs w:val="23"/>
              </w:rPr>
              <w:t xml:space="preserve">gane pa je ne zanimata. </w:t>
            </w:r>
            <w:proofErr w:type="spellStart"/>
            <w:r w:rsidRPr="00FE6853">
              <w:rPr>
                <w:rFonts w:ascii="Tahoma" w:hAnsi="Tahoma" w:cs="Tahoma"/>
                <w:sz w:val="24"/>
                <w:szCs w:val="23"/>
              </w:rPr>
              <w:t>Barthélemy</w:t>
            </w:r>
            <w:proofErr w:type="spellEnd"/>
            <w:r w:rsidRPr="00FE6853">
              <w:rPr>
                <w:rFonts w:ascii="Tahoma" w:hAnsi="Tahoma" w:cs="Tahoma"/>
                <w:sz w:val="24"/>
                <w:szCs w:val="23"/>
              </w:rPr>
              <w:t xml:space="preserve"> s svojim neodgovornim življenjem ni najbolj primeren skrbnik, saj sta mu na prvem mestu zabava in lastni užitek. A ga življ</w:t>
            </w:r>
            <w:r>
              <w:rPr>
                <w:rFonts w:ascii="Tahoma" w:hAnsi="Tahoma" w:cs="Tahoma"/>
                <w:sz w:val="24"/>
                <w:szCs w:val="23"/>
              </w:rPr>
              <w:t xml:space="preserve">enje, predvsem pa trije </w:t>
            </w:r>
            <w:r w:rsidRPr="00FE6853">
              <w:rPr>
                <w:rFonts w:ascii="Tahoma" w:hAnsi="Tahoma" w:cs="Tahoma"/>
                <w:sz w:val="24"/>
                <w:szCs w:val="23"/>
              </w:rPr>
              <w:t>otroci spremenijo.</w:t>
            </w:r>
          </w:p>
        </w:tc>
      </w:tr>
      <w:tr w:rsidR="008B71BB" w:rsidTr="008B71BB">
        <w:tc>
          <w:tcPr>
            <w:tcW w:w="2570" w:type="dxa"/>
          </w:tcPr>
          <w:p w:rsidR="008B71BB" w:rsidRDefault="008B71BB" w:rsidP="0005467C">
            <w:pPr>
              <w:jc w:val="center"/>
              <w:rPr>
                <w:noProof/>
                <w:lang w:eastAsia="sl-SI"/>
              </w:rPr>
            </w:pPr>
            <w:r>
              <w:rPr>
                <w:noProof/>
                <w:lang w:eastAsia="sl-SI"/>
              </w:rPr>
              <w:drawing>
                <wp:inline distT="0" distB="0" distL="0" distR="0" wp14:anchorId="25AF658A" wp14:editId="54D72FAE">
                  <wp:extent cx="1158272" cy="1819275"/>
                  <wp:effectExtent l="0" t="0" r="3810" b="0"/>
                  <wp:docPr id="23" name="Slika 23" descr="https://www.miszalozba.com/upload/book/simpl/e8f99130306daa5a95b8ddb83615f17b-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simpl/e8f99130306daa5a95b8ddb83615f17b-m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2290" cy="1856999"/>
                          </a:xfrm>
                          <a:prstGeom prst="rect">
                            <a:avLst/>
                          </a:prstGeom>
                          <a:noFill/>
                          <a:ln>
                            <a:noFill/>
                          </a:ln>
                        </pic:spPr>
                      </pic:pic>
                    </a:graphicData>
                  </a:graphic>
                </wp:inline>
              </w:drawing>
            </w:r>
          </w:p>
        </w:tc>
        <w:tc>
          <w:tcPr>
            <w:tcW w:w="7886" w:type="dxa"/>
          </w:tcPr>
          <w:p w:rsidR="008B71BB" w:rsidRDefault="008B71BB" w:rsidP="008B71BB">
            <w:pPr>
              <w:rPr>
                <w:rFonts w:ascii="Tahoma" w:hAnsi="Tahoma" w:cs="Tahoma"/>
                <w:b/>
                <w:sz w:val="24"/>
              </w:rPr>
            </w:pPr>
            <w:r>
              <w:rPr>
                <w:rFonts w:ascii="Tahoma" w:hAnsi="Tahoma" w:cs="Tahoma"/>
                <w:b/>
                <w:sz w:val="24"/>
              </w:rPr>
              <w:t>Marie-</w:t>
            </w:r>
            <w:proofErr w:type="spellStart"/>
            <w:r>
              <w:rPr>
                <w:rFonts w:ascii="Tahoma" w:hAnsi="Tahoma" w:cs="Tahoma"/>
                <w:b/>
                <w:sz w:val="24"/>
              </w:rPr>
              <w:t>Maude</w:t>
            </w:r>
            <w:proofErr w:type="spellEnd"/>
            <w:r>
              <w:rPr>
                <w:rFonts w:ascii="Tahoma" w:hAnsi="Tahoma" w:cs="Tahoma"/>
                <w:b/>
                <w:sz w:val="24"/>
              </w:rPr>
              <w:t xml:space="preserve"> </w:t>
            </w:r>
            <w:proofErr w:type="spellStart"/>
            <w:r>
              <w:rPr>
                <w:rFonts w:ascii="Tahoma" w:hAnsi="Tahoma" w:cs="Tahoma"/>
                <w:b/>
                <w:sz w:val="24"/>
              </w:rPr>
              <w:t>Murail</w:t>
            </w:r>
            <w:proofErr w:type="spellEnd"/>
            <w:r>
              <w:rPr>
                <w:rFonts w:ascii="Tahoma" w:hAnsi="Tahoma" w:cs="Tahoma"/>
                <w:b/>
                <w:sz w:val="24"/>
              </w:rPr>
              <w:t xml:space="preserve">: </w:t>
            </w:r>
            <w:proofErr w:type="spellStart"/>
            <w:r>
              <w:rPr>
                <w:rFonts w:ascii="Tahoma" w:hAnsi="Tahoma" w:cs="Tahoma"/>
                <w:b/>
                <w:sz w:val="24"/>
              </w:rPr>
              <w:t>Simpl</w:t>
            </w:r>
            <w:proofErr w:type="spellEnd"/>
          </w:p>
          <w:p w:rsidR="008B71BB" w:rsidRDefault="008B71BB" w:rsidP="008B71BB">
            <w:pPr>
              <w:rPr>
                <w:rFonts w:ascii="Tahoma" w:hAnsi="Tahoma" w:cs="Tahoma"/>
                <w:b/>
                <w:sz w:val="24"/>
              </w:rPr>
            </w:pPr>
            <w:r>
              <w:rPr>
                <w:rFonts w:ascii="Tahoma" w:hAnsi="Tahoma" w:cs="Tahoma"/>
                <w:sz w:val="24"/>
                <w:szCs w:val="23"/>
              </w:rPr>
              <w:t xml:space="preserve">Življenje 22-letnega </w:t>
            </w:r>
            <w:proofErr w:type="spellStart"/>
            <w:r>
              <w:rPr>
                <w:rFonts w:ascii="Tahoma" w:hAnsi="Tahoma" w:cs="Tahoma"/>
                <w:sz w:val="24"/>
                <w:szCs w:val="23"/>
              </w:rPr>
              <w:t>Simpla</w:t>
            </w:r>
            <w:proofErr w:type="spellEnd"/>
            <w:r>
              <w:rPr>
                <w:rFonts w:ascii="Tahoma" w:hAnsi="Tahoma" w:cs="Tahoma"/>
                <w:sz w:val="24"/>
                <w:szCs w:val="23"/>
              </w:rPr>
              <w:t xml:space="preserve"> in njegovega 17-</w:t>
            </w:r>
            <w:r w:rsidRPr="00056333">
              <w:rPr>
                <w:rFonts w:ascii="Tahoma" w:hAnsi="Tahoma" w:cs="Tahoma"/>
                <w:sz w:val="24"/>
                <w:szCs w:val="23"/>
              </w:rPr>
              <w:t xml:space="preserve">letnega brata </w:t>
            </w:r>
            <w:proofErr w:type="spellStart"/>
            <w:r w:rsidRPr="00056333">
              <w:rPr>
                <w:rFonts w:ascii="Tahoma" w:hAnsi="Tahoma" w:cs="Tahoma"/>
                <w:sz w:val="24"/>
                <w:szCs w:val="23"/>
              </w:rPr>
              <w:t>Klebra</w:t>
            </w:r>
            <w:proofErr w:type="spellEnd"/>
            <w:r w:rsidRPr="00056333">
              <w:rPr>
                <w:rFonts w:ascii="Tahoma" w:hAnsi="Tahoma" w:cs="Tahoma"/>
                <w:sz w:val="24"/>
                <w:szCs w:val="23"/>
              </w:rPr>
              <w:t xml:space="preserve"> je vse prej kot </w:t>
            </w:r>
            <w:proofErr w:type="spellStart"/>
            <w:r w:rsidRPr="00056333">
              <w:rPr>
                <w:rFonts w:ascii="Tahoma" w:hAnsi="Tahoma" w:cs="Tahoma"/>
                <w:sz w:val="24"/>
                <w:szCs w:val="23"/>
              </w:rPr>
              <w:t>simpl</w:t>
            </w:r>
            <w:proofErr w:type="spellEnd"/>
            <w:r w:rsidRPr="00056333">
              <w:rPr>
                <w:rFonts w:ascii="Tahoma" w:hAnsi="Tahoma" w:cs="Tahoma"/>
                <w:sz w:val="24"/>
                <w:szCs w:val="23"/>
              </w:rPr>
              <w:t xml:space="preserve">. </w:t>
            </w:r>
            <w:proofErr w:type="spellStart"/>
            <w:r w:rsidRPr="00056333">
              <w:rPr>
                <w:rFonts w:ascii="Tahoma" w:hAnsi="Tahoma" w:cs="Tahoma"/>
                <w:sz w:val="24"/>
                <w:szCs w:val="23"/>
              </w:rPr>
              <w:t>Kleber</w:t>
            </w:r>
            <w:proofErr w:type="spellEnd"/>
            <w:r w:rsidRPr="00056333">
              <w:rPr>
                <w:rFonts w:ascii="Tahoma" w:hAnsi="Tahoma" w:cs="Tahoma"/>
                <w:sz w:val="24"/>
                <w:szCs w:val="23"/>
              </w:rPr>
              <w:t xml:space="preserve"> si želi najti svoj košček sveta pod soncem, </w:t>
            </w:r>
            <w:proofErr w:type="spellStart"/>
            <w:r w:rsidRPr="00056333">
              <w:rPr>
                <w:rFonts w:ascii="Tahoma" w:hAnsi="Tahoma" w:cs="Tahoma"/>
                <w:sz w:val="24"/>
                <w:szCs w:val="23"/>
              </w:rPr>
              <w:t>Simplova</w:t>
            </w:r>
            <w:proofErr w:type="spellEnd"/>
            <w:r w:rsidRPr="00056333">
              <w:rPr>
                <w:rFonts w:ascii="Tahoma" w:hAnsi="Tahoma" w:cs="Tahoma"/>
                <w:sz w:val="24"/>
                <w:szCs w:val="23"/>
              </w:rPr>
              <w:t xml:space="preserve"> edina skrb pa je gospod Zajko. Ko </w:t>
            </w:r>
            <w:r>
              <w:rPr>
                <w:rFonts w:ascii="Tahoma" w:hAnsi="Tahoma" w:cs="Tahoma"/>
                <w:sz w:val="24"/>
                <w:szCs w:val="23"/>
              </w:rPr>
              <w:t xml:space="preserve">si </w:t>
            </w:r>
            <w:proofErr w:type="spellStart"/>
            <w:r>
              <w:rPr>
                <w:rFonts w:ascii="Tahoma" w:hAnsi="Tahoma" w:cs="Tahoma"/>
                <w:sz w:val="24"/>
                <w:szCs w:val="23"/>
              </w:rPr>
              <w:t>Kleber</w:t>
            </w:r>
            <w:proofErr w:type="spellEnd"/>
            <w:r>
              <w:rPr>
                <w:rFonts w:ascii="Tahoma" w:hAnsi="Tahoma" w:cs="Tahoma"/>
                <w:sz w:val="24"/>
                <w:szCs w:val="23"/>
              </w:rPr>
              <w:t xml:space="preserve"> si želi študija</w:t>
            </w:r>
            <w:r w:rsidRPr="00056333">
              <w:rPr>
                <w:rFonts w:ascii="Tahoma" w:hAnsi="Tahoma" w:cs="Tahoma"/>
                <w:sz w:val="24"/>
                <w:szCs w:val="23"/>
              </w:rPr>
              <w:t xml:space="preserve"> in ko najde oglas, da štirje študentje iščejo dva </w:t>
            </w:r>
            <w:proofErr w:type="spellStart"/>
            <w:r w:rsidRPr="00056333">
              <w:rPr>
                <w:rFonts w:ascii="Tahoma" w:hAnsi="Tahoma" w:cs="Tahoma"/>
                <w:sz w:val="24"/>
                <w:szCs w:val="23"/>
              </w:rPr>
              <w:t>cimra</w:t>
            </w:r>
            <w:proofErr w:type="spellEnd"/>
            <w:r w:rsidRPr="00056333">
              <w:rPr>
                <w:rFonts w:ascii="Tahoma" w:hAnsi="Tahoma" w:cs="Tahoma"/>
                <w:sz w:val="24"/>
                <w:szCs w:val="23"/>
              </w:rPr>
              <w:t xml:space="preserve">, se s </w:t>
            </w:r>
            <w:proofErr w:type="spellStart"/>
            <w:r w:rsidRPr="00056333">
              <w:rPr>
                <w:rFonts w:ascii="Tahoma" w:hAnsi="Tahoma" w:cs="Tahoma"/>
                <w:sz w:val="24"/>
                <w:szCs w:val="23"/>
              </w:rPr>
              <w:t>Simplom</w:t>
            </w:r>
            <w:proofErr w:type="spellEnd"/>
            <w:r w:rsidRPr="00056333">
              <w:rPr>
                <w:rFonts w:ascii="Tahoma" w:hAnsi="Tahoma" w:cs="Tahoma"/>
                <w:sz w:val="24"/>
                <w:szCs w:val="23"/>
              </w:rPr>
              <w:t xml:space="preserve"> odpravita na ogled. Kljub </w:t>
            </w:r>
            <w:proofErr w:type="spellStart"/>
            <w:r w:rsidRPr="00056333">
              <w:rPr>
                <w:rFonts w:ascii="Tahoma" w:hAnsi="Tahoma" w:cs="Tahoma"/>
                <w:sz w:val="24"/>
                <w:szCs w:val="23"/>
              </w:rPr>
              <w:t>Simplovemu</w:t>
            </w:r>
            <w:proofErr w:type="spellEnd"/>
            <w:r w:rsidRPr="00056333">
              <w:rPr>
                <w:rFonts w:ascii="Tahoma" w:hAnsi="Tahoma" w:cs="Tahoma"/>
                <w:sz w:val="24"/>
                <w:szCs w:val="23"/>
              </w:rPr>
              <w:t xml:space="preserve"> ''nenavadnemu'' obnašanju in nerodnim zapletom sklenejo dogovor. A gimnazijcu, kar preveč odraslemu za svoja leta</w:t>
            </w:r>
            <w:r>
              <w:rPr>
                <w:rFonts w:ascii="Tahoma" w:hAnsi="Tahoma" w:cs="Tahoma"/>
                <w:sz w:val="24"/>
                <w:szCs w:val="23"/>
              </w:rPr>
              <w:t>,</w:t>
            </w:r>
            <w:r w:rsidRPr="00056333">
              <w:rPr>
                <w:rFonts w:ascii="Tahoma" w:hAnsi="Tahoma" w:cs="Tahoma"/>
                <w:sz w:val="24"/>
                <w:szCs w:val="23"/>
              </w:rPr>
              <w:t xml:space="preserve"> in njegovemu bratu, ki je na ravni triletnika, se življenje popolnoma spremeni, ko se vselita v stanovanje živahnih, zaljubljenih in zabave željnih študentov.</w:t>
            </w:r>
          </w:p>
        </w:tc>
      </w:tr>
      <w:tr w:rsidR="00DB591E" w:rsidTr="008B71BB">
        <w:tc>
          <w:tcPr>
            <w:tcW w:w="2570" w:type="dxa"/>
          </w:tcPr>
          <w:p w:rsidR="00FE6853" w:rsidRDefault="00FE6853" w:rsidP="0005467C">
            <w:pPr>
              <w:jc w:val="center"/>
              <w:rPr>
                <w:noProof/>
                <w:lang w:eastAsia="sl-SI"/>
              </w:rPr>
            </w:pPr>
            <w:r>
              <w:rPr>
                <w:noProof/>
                <w:lang w:eastAsia="sl-SI"/>
              </w:rPr>
              <w:drawing>
                <wp:inline distT="0" distB="0" distL="0" distR="0" wp14:anchorId="197253D8" wp14:editId="47F7EAB0">
                  <wp:extent cx="944467" cy="1438275"/>
                  <wp:effectExtent l="0" t="0" r="8255" b="0"/>
                  <wp:docPr id="9" name="Slika 9" descr="https://www.miszalozba.com/upload/book/nebo-je-povsod/33629677c377c814cb9a2e17ba02254f-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szalozba.com/upload/book/nebo-je-povsod/33629677c377c814cb9a2e17ba02254f-m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5487" cy="1455056"/>
                          </a:xfrm>
                          <a:prstGeom prst="rect">
                            <a:avLst/>
                          </a:prstGeom>
                          <a:noFill/>
                          <a:ln>
                            <a:noFill/>
                          </a:ln>
                        </pic:spPr>
                      </pic:pic>
                    </a:graphicData>
                  </a:graphic>
                </wp:inline>
              </w:drawing>
            </w:r>
          </w:p>
        </w:tc>
        <w:tc>
          <w:tcPr>
            <w:tcW w:w="7886" w:type="dxa"/>
          </w:tcPr>
          <w:p w:rsidR="00FE6853" w:rsidRDefault="00FE6853" w:rsidP="0005467C">
            <w:pPr>
              <w:rPr>
                <w:rFonts w:ascii="Tahoma" w:hAnsi="Tahoma" w:cs="Tahoma"/>
                <w:b/>
                <w:sz w:val="24"/>
              </w:rPr>
            </w:pPr>
            <w:proofErr w:type="spellStart"/>
            <w:r>
              <w:rPr>
                <w:rFonts w:ascii="Tahoma" w:hAnsi="Tahoma" w:cs="Tahoma"/>
                <w:b/>
                <w:sz w:val="24"/>
              </w:rPr>
              <w:t>Jandy</w:t>
            </w:r>
            <w:proofErr w:type="spellEnd"/>
            <w:r>
              <w:rPr>
                <w:rFonts w:ascii="Tahoma" w:hAnsi="Tahoma" w:cs="Tahoma"/>
                <w:b/>
                <w:sz w:val="24"/>
              </w:rPr>
              <w:t xml:space="preserve"> Nelson: Nebo je povsod</w:t>
            </w:r>
          </w:p>
          <w:p w:rsidR="00FE6853" w:rsidRPr="00FE6853" w:rsidRDefault="00FE6853" w:rsidP="0005467C">
            <w:pPr>
              <w:rPr>
                <w:rFonts w:ascii="Tahoma" w:hAnsi="Tahoma" w:cs="Tahoma"/>
                <w:b/>
                <w:sz w:val="24"/>
              </w:rPr>
            </w:pPr>
            <w:r w:rsidRPr="00FE6853">
              <w:rPr>
                <w:rFonts w:ascii="Tahoma" w:hAnsi="Tahoma" w:cs="Tahoma"/>
                <w:sz w:val="24"/>
                <w:szCs w:val="23"/>
              </w:rPr>
              <w:t xml:space="preserve">Sedemnajstletna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je knjižni molj in odlična glasbenica. Svoja najstniška leta preživlja v varni senci svoje dve leti starejše sestre </w:t>
            </w:r>
            <w:proofErr w:type="spellStart"/>
            <w:r w:rsidRPr="00FE6853">
              <w:rPr>
                <w:rFonts w:ascii="Tahoma" w:hAnsi="Tahoma" w:cs="Tahoma"/>
                <w:sz w:val="24"/>
                <w:szCs w:val="23"/>
              </w:rPr>
              <w:t>Bailey</w:t>
            </w:r>
            <w:proofErr w:type="spellEnd"/>
            <w:r w:rsidRPr="00FE6853">
              <w:rPr>
                <w:rFonts w:ascii="Tahoma" w:hAnsi="Tahoma" w:cs="Tahoma"/>
                <w:sz w:val="24"/>
                <w:szCs w:val="23"/>
              </w:rPr>
              <w:t xml:space="preserve">. Ko ta nenadoma umre, se mora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nenadoma znajti sama. Čeprav do tistega trenutka še ni imela resnega fanta, se nenadoma zanjo zanimata kar dva. </w:t>
            </w:r>
            <w:proofErr w:type="spellStart"/>
            <w:r w:rsidRPr="00FE6853">
              <w:rPr>
                <w:rFonts w:ascii="Tahoma" w:hAnsi="Tahoma" w:cs="Tahoma"/>
                <w:sz w:val="24"/>
                <w:szCs w:val="23"/>
              </w:rPr>
              <w:t>Toby</w:t>
            </w:r>
            <w:proofErr w:type="spellEnd"/>
            <w:r w:rsidRPr="00FE6853">
              <w:rPr>
                <w:rFonts w:ascii="Tahoma" w:hAnsi="Tahoma" w:cs="Tahoma"/>
                <w:sz w:val="24"/>
                <w:szCs w:val="23"/>
              </w:rPr>
              <w:t xml:space="preserve">, ki je bil </w:t>
            </w:r>
            <w:proofErr w:type="spellStart"/>
            <w:r w:rsidRPr="00FE6853">
              <w:rPr>
                <w:rFonts w:ascii="Tahoma" w:hAnsi="Tahoma" w:cs="Tahoma"/>
                <w:sz w:val="24"/>
                <w:szCs w:val="23"/>
              </w:rPr>
              <w:t>Baileyin</w:t>
            </w:r>
            <w:proofErr w:type="spellEnd"/>
            <w:r w:rsidRPr="00FE6853">
              <w:rPr>
                <w:rFonts w:ascii="Tahoma" w:hAnsi="Tahoma" w:cs="Tahoma"/>
                <w:sz w:val="24"/>
                <w:szCs w:val="23"/>
              </w:rPr>
              <w:t xml:space="preserve"> fant, v njej išče tolažbo. Joe pa je nov v njenem okolju, in </w:t>
            </w:r>
            <w:proofErr w:type="spellStart"/>
            <w:r w:rsidRPr="00FE6853">
              <w:rPr>
                <w:rFonts w:ascii="Tahoma" w:hAnsi="Tahoma" w:cs="Tahoma"/>
                <w:sz w:val="24"/>
                <w:szCs w:val="23"/>
              </w:rPr>
              <w:t>Lennie</w:t>
            </w:r>
            <w:proofErr w:type="spellEnd"/>
            <w:r w:rsidRPr="00FE6853">
              <w:rPr>
                <w:rFonts w:ascii="Tahoma" w:hAnsi="Tahoma" w:cs="Tahoma"/>
                <w:sz w:val="24"/>
                <w:szCs w:val="23"/>
              </w:rPr>
              <w:t xml:space="preserve"> se zdi skorajda nemogoče, da mu je všeč.</w:t>
            </w:r>
          </w:p>
        </w:tc>
      </w:tr>
      <w:tr w:rsidR="00DB591E" w:rsidTr="008B71BB">
        <w:tc>
          <w:tcPr>
            <w:tcW w:w="2570" w:type="dxa"/>
          </w:tcPr>
          <w:p w:rsidR="00E56BCA" w:rsidRDefault="00E56BCA" w:rsidP="0005467C">
            <w:pPr>
              <w:jc w:val="center"/>
              <w:rPr>
                <w:noProof/>
                <w:lang w:eastAsia="sl-SI"/>
              </w:rPr>
            </w:pPr>
            <w:r>
              <w:rPr>
                <w:noProof/>
                <w:lang w:eastAsia="sl-SI"/>
              </w:rPr>
              <w:drawing>
                <wp:inline distT="0" distB="0" distL="0" distR="0" wp14:anchorId="6612EC43" wp14:editId="7EFEB801">
                  <wp:extent cx="1222804" cy="1876425"/>
                  <wp:effectExtent l="0" t="0" r="0" b="0"/>
                  <wp:docPr id="19" name="Slika 19" descr="https://www.miszalozba.com/upload/book/padec/fdc8736b6e6a6eeb093aeb7f55e60d35-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iszalozba.com/upload/book/padec/fdc8736b6e6a6eeb093aeb7f55e60d35-m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6269" cy="1897087"/>
                          </a:xfrm>
                          <a:prstGeom prst="rect">
                            <a:avLst/>
                          </a:prstGeom>
                          <a:noFill/>
                          <a:ln>
                            <a:noFill/>
                          </a:ln>
                        </pic:spPr>
                      </pic:pic>
                    </a:graphicData>
                  </a:graphic>
                </wp:inline>
              </w:drawing>
            </w:r>
          </w:p>
        </w:tc>
        <w:tc>
          <w:tcPr>
            <w:tcW w:w="7886" w:type="dxa"/>
          </w:tcPr>
          <w:p w:rsidR="00E56BCA" w:rsidRDefault="00E56BCA" w:rsidP="00E56BCA">
            <w:pPr>
              <w:rPr>
                <w:rFonts w:ascii="Tahoma" w:hAnsi="Tahoma" w:cs="Tahoma"/>
                <w:b/>
                <w:sz w:val="24"/>
              </w:rPr>
            </w:pPr>
            <w:r>
              <w:rPr>
                <w:rFonts w:ascii="Tahoma" w:hAnsi="Tahoma" w:cs="Tahoma"/>
                <w:b/>
                <w:sz w:val="24"/>
              </w:rPr>
              <w:t xml:space="preserve">Anne </w:t>
            </w:r>
            <w:proofErr w:type="spellStart"/>
            <w:r>
              <w:rPr>
                <w:rFonts w:ascii="Tahoma" w:hAnsi="Tahoma" w:cs="Tahoma"/>
                <w:b/>
                <w:sz w:val="24"/>
              </w:rPr>
              <w:t>Provoost</w:t>
            </w:r>
            <w:proofErr w:type="spellEnd"/>
            <w:r>
              <w:rPr>
                <w:rFonts w:ascii="Tahoma" w:hAnsi="Tahoma" w:cs="Tahoma"/>
                <w:b/>
                <w:sz w:val="24"/>
              </w:rPr>
              <w:t>: Padec</w:t>
            </w:r>
          </w:p>
          <w:p w:rsidR="00E56BCA" w:rsidRPr="00E56BCA" w:rsidRDefault="00E56BCA" w:rsidP="00E56BCA">
            <w:pPr>
              <w:rPr>
                <w:rFonts w:ascii="Tahoma" w:hAnsi="Tahoma" w:cs="Tahoma"/>
                <w:b/>
                <w:sz w:val="24"/>
              </w:rPr>
            </w:pPr>
            <w:r w:rsidRPr="00E56BCA">
              <w:rPr>
                <w:rFonts w:ascii="Tahoma" w:hAnsi="Tahoma" w:cs="Tahoma"/>
                <w:sz w:val="24"/>
                <w:szCs w:val="23"/>
              </w:rPr>
              <w:t xml:space="preserve">Lucas preživlja z mamo vroče poletje v hiši pokojnega dedka, kjer se začne zavedati mnogih stvari, ki jih do tedaj ni srečal niti poznal. Iskati začne odgovor na vprašanje, zakaj dedka v njegovem mestu niso marali. Vznemirja ga tudi dejstvo, da je v tem okolišu vse več kriminala. Z njim poiščeta stik Alex in </w:t>
            </w:r>
            <w:proofErr w:type="spellStart"/>
            <w:r w:rsidRPr="00E56BCA">
              <w:rPr>
                <w:rFonts w:ascii="Tahoma" w:hAnsi="Tahoma" w:cs="Tahoma"/>
                <w:sz w:val="24"/>
                <w:szCs w:val="23"/>
              </w:rPr>
              <w:t>Benoît</w:t>
            </w:r>
            <w:proofErr w:type="spellEnd"/>
            <w:r w:rsidRPr="00E56BCA">
              <w:rPr>
                <w:rFonts w:ascii="Tahoma" w:hAnsi="Tahoma" w:cs="Tahoma"/>
                <w:sz w:val="24"/>
                <w:szCs w:val="23"/>
              </w:rPr>
              <w:t xml:space="preserve">, ki ga začneta napeljevati k rasni nestrpnosti. Hkrati pa si Lucas želi dneve prebiti s prijateljico iz otroštva, </w:t>
            </w:r>
            <w:proofErr w:type="spellStart"/>
            <w:r w:rsidRPr="00E56BCA">
              <w:rPr>
                <w:rFonts w:ascii="Tahoma" w:hAnsi="Tahoma" w:cs="Tahoma"/>
                <w:sz w:val="24"/>
                <w:szCs w:val="23"/>
              </w:rPr>
              <w:t>Caitlin</w:t>
            </w:r>
            <w:proofErr w:type="spellEnd"/>
            <w:r w:rsidRPr="00E56BCA">
              <w:rPr>
                <w:rFonts w:ascii="Tahoma" w:hAnsi="Tahoma" w:cs="Tahoma"/>
                <w:sz w:val="24"/>
                <w:szCs w:val="23"/>
              </w:rPr>
              <w:t xml:space="preserve">, skrivnostno žalostno plesalko, ki mu začne razkrivati tančice družinske skrivnosti. Zgodba se razplete nadvse kruto. Ko želi Lucas rešiti </w:t>
            </w:r>
            <w:proofErr w:type="spellStart"/>
            <w:r w:rsidRPr="00E56BCA">
              <w:rPr>
                <w:rFonts w:ascii="Tahoma" w:hAnsi="Tahoma" w:cs="Tahoma"/>
                <w:sz w:val="24"/>
                <w:szCs w:val="23"/>
              </w:rPr>
              <w:t>Caitlin</w:t>
            </w:r>
            <w:proofErr w:type="spellEnd"/>
            <w:r w:rsidRPr="00E56BCA">
              <w:rPr>
                <w:rFonts w:ascii="Tahoma" w:hAnsi="Tahoma" w:cs="Tahoma"/>
                <w:sz w:val="24"/>
                <w:szCs w:val="23"/>
              </w:rPr>
              <w:t xml:space="preserve"> življenje, stori nepopravljivo napako.</w:t>
            </w:r>
          </w:p>
        </w:tc>
      </w:tr>
      <w:tr w:rsidR="00DB591E" w:rsidTr="008B71BB">
        <w:tc>
          <w:tcPr>
            <w:tcW w:w="2570" w:type="dxa"/>
          </w:tcPr>
          <w:p w:rsidR="00E71F97" w:rsidRDefault="00E71F97" w:rsidP="0005467C">
            <w:pPr>
              <w:jc w:val="center"/>
              <w:rPr>
                <w:noProof/>
                <w:lang w:eastAsia="sl-SI"/>
              </w:rPr>
            </w:pPr>
            <w:r>
              <w:rPr>
                <w:noProof/>
                <w:lang w:eastAsia="sl-SI"/>
              </w:rPr>
              <w:drawing>
                <wp:inline distT="0" distB="0" distL="0" distR="0" wp14:anchorId="63F771D9" wp14:editId="1740CD90">
                  <wp:extent cx="1068706" cy="1619250"/>
                  <wp:effectExtent l="0" t="0" r="0" b="0"/>
                  <wp:docPr id="5" name="Slika 5" descr="https://www.miszalozba.com/upload/book/v-napacni-zgodbi/81d52f5deaf5ebb71f5ae5568035e130-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szalozba.com/upload/book/v-napacni-zgodbi/81d52f5deaf5ebb71f5ae5568035e130-m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4531" cy="1643227"/>
                          </a:xfrm>
                          <a:prstGeom prst="rect">
                            <a:avLst/>
                          </a:prstGeom>
                          <a:noFill/>
                          <a:ln>
                            <a:noFill/>
                          </a:ln>
                        </pic:spPr>
                      </pic:pic>
                    </a:graphicData>
                  </a:graphic>
                </wp:inline>
              </w:drawing>
            </w:r>
          </w:p>
        </w:tc>
        <w:tc>
          <w:tcPr>
            <w:tcW w:w="7886" w:type="dxa"/>
          </w:tcPr>
          <w:p w:rsidR="00E71F97" w:rsidRDefault="00E71F97" w:rsidP="0005467C">
            <w:pPr>
              <w:rPr>
                <w:rFonts w:ascii="Tahoma" w:hAnsi="Tahoma" w:cs="Tahoma"/>
                <w:b/>
                <w:sz w:val="24"/>
              </w:rPr>
            </w:pPr>
            <w:r>
              <w:rPr>
                <w:rFonts w:ascii="Tahoma" w:hAnsi="Tahoma" w:cs="Tahoma"/>
                <w:b/>
                <w:sz w:val="24"/>
              </w:rPr>
              <w:t>Cvetka Sokolov: V napačni zgodbi</w:t>
            </w:r>
          </w:p>
          <w:p w:rsidR="00E71F97" w:rsidRPr="00E71F97" w:rsidRDefault="00E71F97" w:rsidP="00E71F97">
            <w:pPr>
              <w:rPr>
                <w:rFonts w:ascii="Tahoma" w:hAnsi="Tahoma" w:cs="Tahoma"/>
                <w:b/>
                <w:sz w:val="24"/>
              </w:rPr>
            </w:pPr>
            <w:r>
              <w:rPr>
                <w:rFonts w:ascii="Tahoma" w:hAnsi="Tahoma" w:cs="Tahoma"/>
                <w:sz w:val="24"/>
                <w:szCs w:val="23"/>
              </w:rPr>
              <w:t>R</w:t>
            </w:r>
            <w:r w:rsidRPr="00E71F97">
              <w:rPr>
                <w:rFonts w:ascii="Tahoma" w:hAnsi="Tahoma" w:cs="Tahoma"/>
                <w:sz w:val="24"/>
                <w:szCs w:val="23"/>
              </w:rPr>
              <w:t>oman Cvetke Sokolov </w:t>
            </w:r>
            <w:r w:rsidRPr="00E71F97">
              <w:rPr>
                <w:rStyle w:val="Poudarek"/>
                <w:rFonts w:ascii="Tahoma" w:hAnsi="Tahoma" w:cs="Tahoma"/>
                <w:sz w:val="24"/>
                <w:szCs w:val="23"/>
              </w:rPr>
              <w:t>V napačni zgodbi</w:t>
            </w:r>
            <w:r w:rsidRPr="00E71F97">
              <w:rPr>
                <w:rFonts w:ascii="Tahoma" w:hAnsi="Tahoma" w:cs="Tahoma"/>
                <w:sz w:val="24"/>
                <w:szCs w:val="23"/>
              </w:rPr>
              <w:t xml:space="preserve"> se ukvarja s tematiko prepovedane ljubezni – glavna junakinja romana se zaljubi v svojega poročenega učitelja. Erotično obarvana ljubezenska pripoved se spogleduje tudi s tegobami odraščanja in z odkrivanjem sveta spolnosti. Avtorica se je lotila podrobne raziskave področja in je do tematike pristopila premišljeno in s strokovnim gradivom. Besedilo kljub temu ne deluje suhoparno, dodatno razgibanost pa mu daje obilica citatov poezije in glasbenega gradiva. </w:t>
            </w:r>
          </w:p>
        </w:tc>
      </w:tr>
      <w:tr w:rsidR="00DB591E" w:rsidTr="008B71BB">
        <w:tc>
          <w:tcPr>
            <w:tcW w:w="2570" w:type="dxa"/>
          </w:tcPr>
          <w:p w:rsidR="00E71F97" w:rsidRDefault="00E71F97" w:rsidP="0005467C">
            <w:pPr>
              <w:jc w:val="center"/>
              <w:rPr>
                <w:noProof/>
                <w:lang w:eastAsia="sl-SI"/>
              </w:rPr>
            </w:pPr>
            <w:r>
              <w:rPr>
                <w:noProof/>
                <w:lang w:eastAsia="sl-SI"/>
              </w:rPr>
              <w:drawing>
                <wp:inline distT="0" distB="0" distL="0" distR="0" wp14:anchorId="4D597A9C" wp14:editId="77ACD840">
                  <wp:extent cx="1086865" cy="1676400"/>
                  <wp:effectExtent l="0" t="0" r="0" b="0"/>
                  <wp:docPr id="3" name="Slika 3" descr="Vsak s svojega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sak s svojega plane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8535" cy="1740672"/>
                          </a:xfrm>
                          <a:prstGeom prst="rect">
                            <a:avLst/>
                          </a:prstGeom>
                          <a:noFill/>
                          <a:ln>
                            <a:noFill/>
                          </a:ln>
                        </pic:spPr>
                      </pic:pic>
                    </a:graphicData>
                  </a:graphic>
                </wp:inline>
              </w:drawing>
            </w:r>
          </w:p>
        </w:tc>
        <w:tc>
          <w:tcPr>
            <w:tcW w:w="7886" w:type="dxa"/>
          </w:tcPr>
          <w:p w:rsidR="00E71F97" w:rsidRDefault="00E71F97" w:rsidP="0005467C">
            <w:pPr>
              <w:rPr>
                <w:rFonts w:ascii="Tahoma" w:hAnsi="Tahoma" w:cs="Tahoma"/>
                <w:b/>
                <w:sz w:val="24"/>
              </w:rPr>
            </w:pPr>
            <w:r>
              <w:rPr>
                <w:rFonts w:ascii="Tahoma" w:hAnsi="Tahoma" w:cs="Tahoma"/>
                <w:b/>
                <w:sz w:val="24"/>
              </w:rPr>
              <w:t>Cvetka Sokolov: Vsak s svojega planeta</w:t>
            </w:r>
          </w:p>
          <w:p w:rsidR="00E71F97" w:rsidRPr="00E71F97" w:rsidRDefault="00E71F97" w:rsidP="0005467C">
            <w:pPr>
              <w:rPr>
                <w:rFonts w:ascii="Tahoma" w:hAnsi="Tahoma" w:cs="Tahoma"/>
                <w:b/>
                <w:sz w:val="24"/>
              </w:rPr>
            </w:pPr>
            <w:r w:rsidRPr="00E71F97">
              <w:rPr>
                <w:rFonts w:ascii="Tahoma" w:hAnsi="Tahoma" w:cs="Tahoma"/>
                <w:sz w:val="24"/>
                <w:szCs w:val="23"/>
              </w:rPr>
              <w:t>Gimnazijec Simon, ki odrašča v ljubeči družini, ob začetku drugega letnika dobi novo sošolko Katjo, ki mu takoj postane všeč. Zaljubi se, tudi Katji je Simon všeč. Največ se družita ob glasbi, ko on na klavirju spremlja pevski zbor, v katerem ona poje, ona pa tudi kot violinistka večkrat zaigra z njim, zato skupaj vadita. Čeprav sta si močno všeč, je Katja zelo zadržana, kar ne prepusti se Simonovim nežnostim. Simon najprej sklepa, da ima morda</w:t>
            </w:r>
            <w:r w:rsidR="00056333">
              <w:rPr>
                <w:rFonts w:ascii="Tahoma" w:hAnsi="Tahoma" w:cs="Tahoma"/>
                <w:sz w:val="24"/>
                <w:szCs w:val="23"/>
              </w:rPr>
              <w:t xml:space="preserve"> </w:t>
            </w:r>
            <w:r w:rsidRPr="00E71F97">
              <w:rPr>
                <w:rFonts w:ascii="Tahoma" w:hAnsi="Tahoma" w:cs="Tahoma"/>
                <w:sz w:val="24"/>
                <w:szCs w:val="23"/>
              </w:rPr>
              <w:t>fanta, nato pa mu ona razkrije, da je verna in da je zanjo kot šestnajstletnico ljubezenska zveza prezgodnja.</w:t>
            </w:r>
          </w:p>
        </w:tc>
      </w:tr>
      <w:tr w:rsidR="00DB591E" w:rsidTr="008B71BB">
        <w:tc>
          <w:tcPr>
            <w:tcW w:w="2570" w:type="dxa"/>
          </w:tcPr>
          <w:p w:rsidR="00297D86" w:rsidRDefault="00297D86" w:rsidP="0005467C">
            <w:pPr>
              <w:jc w:val="center"/>
              <w:rPr>
                <w:noProof/>
                <w:lang w:eastAsia="sl-SI"/>
              </w:rPr>
            </w:pPr>
            <w:r>
              <w:rPr>
                <w:noProof/>
                <w:lang w:eastAsia="sl-SI"/>
              </w:rPr>
              <w:drawing>
                <wp:inline distT="0" distB="0" distL="0" distR="0" wp14:anchorId="2609F203" wp14:editId="631CD03B">
                  <wp:extent cx="1228725" cy="1900090"/>
                  <wp:effectExtent l="0" t="0" r="0" b="5080"/>
                  <wp:docPr id="17" name="Slika 17" descr="Ponoč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očnja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247" cy="1928732"/>
                          </a:xfrm>
                          <a:prstGeom prst="rect">
                            <a:avLst/>
                          </a:prstGeom>
                          <a:noFill/>
                          <a:ln>
                            <a:noFill/>
                          </a:ln>
                        </pic:spPr>
                      </pic:pic>
                    </a:graphicData>
                  </a:graphic>
                </wp:inline>
              </w:drawing>
            </w:r>
          </w:p>
        </w:tc>
        <w:tc>
          <w:tcPr>
            <w:tcW w:w="7886" w:type="dxa"/>
          </w:tcPr>
          <w:p w:rsidR="00297D86" w:rsidRDefault="00297D86" w:rsidP="0005467C">
            <w:pPr>
              <w:rPr>
                <w:rFonts w:ascii="Tahoma" w:hAnsi="Tahoma" w:cs="Tahoma"/>
                <w:b/>
                <w:sz w:val="24"/>
              </w:rPr>
            </w:pPr>
            <w:proofErr w:type="spellStart"/>
            <w:r>
              <w:rPr>
                <w:rFonts w:ascii="Tahoma" w:hAnsi="Tahoma" w:cs="Tahoma"/>
                <w:b/>
                <w:sz w:val="24"/>
              </w:rPr>
              <w:t>Drew</w:t>
            </w:r>
            <w:proofErr w:type="spellEnd"/>
            <w:r>
              <w:rPr>
                <w:rFonts w:ascii="Tahoma" w:hAnsi="Tahoma" w:cs="Tahoma"/>
                <w:b/>
                <w:sz w:val="24"/>
              </w:rPr>
              <w:t xml:space="preserve"> </w:t>
            </w:r>
            <w:proofErr w:type="spellStart"/>
            <w:r>
              <w:rPr>
                <w:rFonts w:ascii="Tahoma" w:hAnsi="Tahoma" w:cs="Tahoma"/>
                <w:b/>
                <w:sz w:val="24"/>
              </w:rPr>
              <w:t>Hayden</w:t>
            </w:r>
            <w:proofErr w:type="spellEnd"/>
            <w:r>
              <w:rPr>
                <w:rFonts w:ascii="Tahoma" w:hAnsi="Tahoma" w:cs="Tahoma"/>
                <w:b/>
                <w:sz w:val="24"/>
              </w:rPr>
              <w:t xml:space="preserve"> Taylor: Ponočnjak</w:t>
            </w:r>
          </w:p>
          <w:p w:rsidR="00297D86" w:rsidRPr="00297D86" w:rsidRDefault="00297D86" w:rsidP="00297D86">
            <w:pPr>
              <w:rPr>
                <w:rFonts w:ascii="Tahoma" w:hAnsi="Tahoma" w:cs="Tahoma"/>
                <w:b/>
                <w:sz w:val="24"/>
              </w:rPr>
            </w:pPr>
            <w:proofErr w:type="spellStart"/>
            <w:r>
              <w:rPr>
                <w:rFonts w:ascii="Tahoma" w:hAnsi="Tahoma" w:cs="Tahoma"/>
                <w:sz w:val="24"/>
                <w:szCs w:val="23"/>
              </w:rPr>
              <w:t>Tiffany</w:t>
            </w:r>
            <w:proofErr w:type="spellEnd"/>
            <w:r>
              <w:rPr>
                <w:rFonts w:ascii="Tahoma" w:hAnsi="Tahoma" w:cs="Tahoma"/>
                <w:sz w:val="24"/>
                <w:szCs w:val="23"/>
              </w:rPr>
              <w:t xml:space="preserve"> </w:t>
            </w:r>
            <w:proofErr w:type="spellStart"/>
            <w:r>
              <w:rPr>
                <w:rFonts w:ascii="Tahoma" w:hAnsi="Tahoma" w:cs="Tahoma"/>
                <w:sz w:val="24"/>
                <w:szCs w:val="23"/>
              </w:rPr>
              <w:t>Hunter</w:t>
            </w:r>
            <w:proofErr w:type="spellEnd"/>
            <w:r>
              <w:rPr>
                <w:rFonts w:ascii="Tahoma" w:hAnsi="Tahoma" w:cs="Tahoma"/>
                <w:sz w:val="24"/>
                <w:szCs w:val="23"/>
              </w:rPr>
              <w:t xml:space="preserve"> je 16-</w:t>
            </w:r>
            <w:r w:rsidRPr="00297D86">
              <w:rPr>
                <w:rFonts w:ascii="Tahoma" w:hAnsi="Tahoma" w:cs="Tahoma"/>
                <w:sz w:val="24"/>
                <w:szCs w:val="23"/>
              </w:rPr>
              <w:t xml:space="preserve">letnica, potomka </w:t>
            </w:r>
            <w:proofErr w:type="spellStart"/>
            <w:r w:rsidRPr="00297D86">
              <w:rPr>
                <w:rFonts w:ascii="Tahoma" w:hAnsi="Tahoma" w:cs="Tahoma"/>
                <w:sz w:val="24"/>
                <w:szCs w:val="23"/>
              </w:rPr>
              <w:t>Anišinabov</w:t>
            </w:r>
            <w:proofErr w:type="spellEnd"/>
            <w:r w:rsidRPr="00297D86">
              <w:rPr>
                <w:rFonts w:ascii="Tahoma" w:hAnsi="Tahoma" w:cs="Tahoma"/>
                <w:sz w:val="24"/>
                <w:szCs w:val="23"/>
              </w:rPr>
              <w:t>, in živi v rezer</w:t>
            </w:r>
            <w:r>
              <w:rPr>
                <w:rFonts w:ascii="Tahoma" w:hAnsi="Tahoma" w:cs="Tahoma"/>
                <w:sz w:val="24"/>
                <w:szCs w:val="23"/>
              </w:rPr>
              <w:t xml:space="preserve">vatu </w:t>
            </w:r>
            <w:proofErr w:type="spellStart"/>
            <w:r>
              <w:rPr>
                <w:rFonts w:ascii="Tahoma" w:hAnsi="Tahoma" w:cs="Tahoma"/>
                <w:sz w:val="24"/>
                <w:szCs w:val="23"/>
              </w:rPr>
              <w:t>Otter</w:t>
            </w:r>
            <w:proofErr w:type="spellEnd"/>
            <w:r>
              <w:rPr>
                <w:rFonts w:ascii="Tahoma" w:hAnsi="Tahoma" w:cs="Tahoma"/>
                <w:sz w:val="24"/>
                <w:szCs w:val="23"/>
              </w:rPr>
              <w:t xml:space="preserve"> Lake z očetom</w:t>
            </w:r>
            <w:r w:rsidRPr="00297D86">
              <w:rPr>
                <w:rFonts w:ascii="Tahoma" w:hAnsi="Tahoma" w:cs="Tahoma"/>
                <w:sz w:val="24"/>
                <w:szCs w:val="23"/>
              </w:rPr>
              <w:t xml:space="preserve"> in babico. Po </w:t>
            </w:r>
            <w:proofErr w:type="spellStart"/>
            <w:r>
              <w:rPr>
                <w:rFonts w:ascii="Tahoma" w:hAnsi="Tahoma" w:cs="Tahoma"/>
                <w:sz w:val="24"/>
                <w:szCs w:val="23"/>
              </w:rPr>
              <w:t>očrtovi</w:t>
            </w:r>
            <w:proofErr w:type="spellEnd"/>
            <w:r w:rsidRPr="00297D86">
              <w:rPr>
                <w:rFonts w:ascii="Tahoma" w:hAnsi="Tahoma" w:cs="Tahoma"/>
                <w:sz w:val="24"/>
                <w:szCs w:val="23"/>
              </w:rPr>
              <w:t xml:space="preserve"> ločitvi je pomanjkanje denarja vzrok, da sprejmejo pod streho nen</w:t>
            </w:r>
            <w:r>
              <w:rPr>
                <w:rFonts w:ascii="Tahoma" w:hAnsi="Tahoma" w:cs="Tahoma"/>
                <w:sz w:val="24"/>
                <w:szCs w:val="23"/>
              </w:rPr>
              <w:t>avadnega človeka iz Evrope. Čudno je</w:t>
            </w:r>
            <w:r w:rsidRPr="00297D86">
              <w:rPr>
                <w:rFonts w:ascii="Tahoma" w:hAnsi="Tahoma" w:cs="Tahoma"/>
                <w:sz w:val="24"/>
                <w:szCs w:val="23"/>
              </w:rPr>
              <w:t>, da želi gospod</w:t>
            </w:r>
            <w:r>
              <w:rPr>
                <w:rFonts w:ascii="Tahoma" w:hAnsi="Tahoma" w:cs="Tahoma"/>
                <w:sz w:val="24"/>
                <w:szCs w:val="23"/>
              </w:rPr>
              <w:t xml:space="preserve"> Pierre </w:t>
            </w:r>
            <w:proofErr w:type="spellStart"/>
            <w:r>
              <w:rPr>
                <w:rFonts w:ascii="Tahoma" w:hAnsi="Tahoma" w:cs="Tahoma"/>
                <w:sz w:val="24"/>
                <w:szCs w:val="23"/>
              </w:rPr>
              <w:t>L’Errant</w:t>
            </w:r>
            <w:proofErr w:type="spellEnd"/>
            <w:r>
              <w:rPr>
                <w:rFonts w:ascii="Tahoma" w:hAnsi="Tahoma" w:cs="Tahoma"/>
                <w:sz w:val="24"/>
                <w:szCs w:val="23"/>
              </w:rPr>
              <w:t xml:space="preserve"> spati v kleti in </w:t>
            </w:r>
            <w:r w:rsidRPr="00297D86">
              <w:rPr>
                <w:rFonts w:ascii="Tahoma" w:hAnsi="Tahoma" w:cs="Tahoma"/>
                <w:sz w:val="24"/>
                <w:szCs w:val="23"/>
              </w:rPr>
              <w:t xml:space="preserve">da podnevi spi, ponoči pa se potika po bližnjih gozdovih. A nihče ne prepozna njegove skrivnosti. </w:t>
            </w:r>
            <w:proofErr w:type="spellStart"/>
            <w:r w:rsidRPr="00297D86">
              <w:rPr>
                <w:rFonts w:ascii="Tahoma" w:hAnsi="Tahoma" w:cs="Tahoma"/>
                <w:sz w:val="24"/>
                <w:szCs w:val="23"/>
              </w:rPr>
              <w:t>Tiffany</w:t>
            </w:r>
            <w:proofErr w:type="spellEnd"/>
            <w:r w:rsidRPr="00297D86">
              <w:rPr>
                <w:rFonts w:ascii="Tahoma" w:hAnsi="Tahoma" w:cs="Tahoma"/>
                <w:sz w:val="24"/>
                <w:szCs w:val="23"/>
              </w:rPr>
              <w:t xml:space="preserve"> kot vsaka najstnica nima oči za tujca v njihovi hiši; preveč energije ji vzameta ljubezenska zveza z belcem Tonyjem in nenehno prepiranje z očetom zaradi šolskega uspeha. Zato Pierra </w:t>
            </w:r>
            <w:proofErr w:type="spellStart"/>
            <w:r w:rsidRPr="00297D86">
              <w:rPr>
                <w:rFonts w:ascii="Tahoma" w:hAnsi="Tahoma" w:cs="Tahoma"/>
                <w:sz w:val="24"/>
                <w:szCs w:val="23"/>
              </w:rPr>
              <w:t>L'Erranta</w:t>
            </w:r>
            <w:proofErr w:type="spellEnd"/>
            <w:r w:rsidRPr="00297D86">
              <w:rPr>
                <w:rFonts w:ascii="Tahoma" w:hAnsi="Tahoma" w:cs="Tahoma"/>
                <w:sz w:val="24"/>
                <w:szCs w:val="23"/>
              </w:rPr>
              <w:t xml:space="preserve"> ne spregleda, čeprav ji pove svojo življenjsko zgodbo. Svojo vampirsko zgodbo.</w:t>
            </w:r>
          </w:p>
        </w:tc>
      </w:tr>
      <w:tr w:rsidR="00DB591E" w:rsidTr="008B71BB">
        <w:tc>
          <w:tcPr>
            <w:tcW w:w="2570" w:type="dxa"/>
          </w:tcPr>
          <w:p w:rsidR="0005467C" w:rsidRDefault="00056333" w:rsidP="0005467C">
            <w:pPr>
              <w:jc w:val="center"/>
            </w:pPr>
            <w:r>
              <w:rPr>
                <w:noProof/>
                <w:lang w:eastAsia="sl-SI"/>
              </w:rPr>
              <w:drawing>
                <wp:inline distT="0" distB="0" distL="0" distR="0" wp14:anchorId="30C01495" wp14:editId="1A060843">
                  <wp:extent cx="1170401" cy="1819275"/>
                  <wp:effectExtent l="0" t="0" r="0" b="0"/>
                  <wp:docPr id="14" name="Slika 14" descr="Dekle z Ma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kle z Mars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6868" cy="1844872"/>
                          </a:xfrm>
                          <a:prstGeom prst="rect">
                            <a:avLst/>
                          </a:prstGeom>
                          <a:noFill/>
                          <a:ln>
                            <a:noFill/>
                          </a:ln>
                        </pic:spPr>
                      </pic:pic>
                    </a:graphicData>
                  </a:graphic>
                </wp:inline>
              </w:drawing>
            </w:r>
          </w:p>
        </w:tc>
        <w:tc>
          <w:tcPr>
            <w:tcW w:w="7886" w:type="dxa"/>
          </w:tcPr>
          <w:p w:rsidR="0005467C" w:rsidRDefault="00056333" w:rsidP="0005467C">
            <w:pPr>
              <w:rPr>
                <w:rFonts w:ascii="Tahoma" w:hAnsi="Tahoma" w:cs="Tahoma"/>
                <w:b/>
                <w:sz w:val="24"/>
              </w:rPr>
            </w:pPr>
            <w:r w:rsidRPr="00056333">
              <w:rPr>
                <w:rFonts w:ascii="Tahoma" w:hAnsi="Tahoma" w:cs="Tahoma"/>
                <w:b/>
                <w:sz w:val="24"/>
              </w:rPr>
              <w:t xml:space="preserve">Anna </w:t>
            </w:r>
            <w:proofErr w:type="spellStart"/>
            <w:r w:rsidRPr="00056333">
              <w:rPr>
                <w:rFonts w:ascii="Tahoma" w:hAnsi="Tahoma" w:cs="Tahoma"/>
                <w:b/>
                <w:sz w:val="24"/>
              </w:rPr>
              <w:t>Woltz</w:t>
            </w:r>
            <w:proofErr w:type="spellEnd"/>
            <w:r w:rsidR="00297D86">
              <w:rPr>
                <w:rFonts w:ascii="Tahoma" w:hAnsi="Tahoma" w:cs="Tahoma"/>
                <w:b/>
                <w:sz w:val="24"/>
              </w:rPr>
              <w:t xml:space="preserve"> in </w:t>
            </w:r>
            <w:proofErr w:type="spellStart"/>
            <w:r w:rsidR="00297D86">
              <w:rPr>
                <w:rFonts w:ascii="Tahoma" w:hAnsi="Tahoma" w:cs="Tahoma"/>
                <w:b/>
                <w:sz w:val="24"/>
              </w:rPr>
              <w:t>V</w:t>
            </w:r>
            <w:r>
              <w:rPr>
                <w:rFonts w:ascii="Tahoma" w:hAnsi="Tahoma" w:cs="Tahoma"/>
                <w:b/>
                <w:sz w:val="24"/>
              </w:rPr>
              <w:t>icky</w:t>
            </w:r>
            <w:proofErr w:type="spellEnd"/>
            <w:r>
              <w:rPr>
                <w:rFonts w:ascii="Tahoma" w:hAnsi="Tahoma" w:cs="Tahoma"/>
                <w:b/>
                <w:sz w:val="24"/>
              </w:rPr>
              <w:t xml:space="preserve"> Janssen</w:t>
            </w:r>
            <w:r w:rsidRPr="00056333">
              <w:rPr>
                <w:rFonts w:ascii="Tahoma" w:hAnsi="Tahoma" w:cs="Tahoma"/>
                <w:b/>
                <w:sz w:val="24"/>
              </w:rPr>
              <w:t>: Dekle z Marsa</w:t>
            </w:r>
          </w:p>
          <w:p w:rsidR="00056333" w:rsidRPr="00056333" w:rsidRDefault="00056333" w:rsidP="0005467C">
            <w:pPr>
              <w:rPr>
                <w:rFonts w:ascii="Tahoma" w:hAnsi="Tahoma" w:cs="Tahoma"/>
                <w:b/>
                <w:sz w:val="28"/>
              </w:rPr>
            </w:pPr>
            <w:proofErr w:type="spellStart"/>
            <w:r w:rsidRPr="00056333">
              <w:rPr>
                <w:rFonts w:ascii="Tahoma" w:hAnsi="Tahoma" w:cs="Tahoma"/>
                <w:sz w:val="24"/>
                <w:szCs w:val="23"/>
              </w:rPr>
              <w:t>Evert</w:t>
            </w:r>
            <w:proofErr w:type="spellEnd"/>
            <w:r w:rsidRPr="00056333">
              <w:rPr>
                <w:rFonts w:ascii="Tahoma" w:hAnsi="Tahoma" w:cs="Tahoma"/>
                <w:sz w:val="24"/>
                <w:szCs w:val="23"/>
              </w:rPr>
              <w:t xml:space="preserve"> že od svojega tretjega leta ve, da bi bil rad deklica. Ne ma</w:t>
            </w:r>
            <w:r>
              <w:rPr>
                <w:rFonts w:ascii="Tahoma" w:hAnsi="Tahoma" w:cs="Tahoma"/>
                <w:sz w:val="24"/>
                <w:szCs w:val="23"/>
              </w:rPr>
              <w:t>ra svojega fantovskega telesa, </w:t>
            </w:r>
            <w:r w:rsidRPr="00056333">
              <w:rPr>
                <w:rFonts w:ascii="Tahoma" w:hAnsi="Tahoma" w:cs="Tahoma"/>
                <w:sz w:val="24"/>
                <w:szCs w:val="23"/>
              </w:rPr>
              <w:t>hrepeni po oblekah in dolgih plapolajočih laseh. Toda njegovi starši so jezni že, če se igra z barbikami. Med odraščanjem se ničkolikokrat najde v zadregi, ko bi se rad obnašal kot deklica, pa se ne sme, saj ve, da mu starši tega ne dovolijo in da se bodo vrstniki norčevali iz njega. V zgodnji</w:t>
            </w:r>
            <w:r>
              <w:rPr>
                <w:rFonts w:ascii="Tahoma" w:hAnsi="Tahoma" w:cs="Tahoma"/>
                <w:sz w:val="24"/>
                <w:szCs w:val="23"/>
              </w:rPr>
              <w:t>h najstniških letih si kupi las</w:t>
            </w:r>
            <w:r w:rsidRPr="00056333">
              <w:rPr>
                <w:rFonts w:ascii="Tahoma" w:hAnsi="Tahoma" w:cs="Tahoma"/>
                <w:sz w:val="24"/>
                <w:szCs w:val="23"/>
              </w:rPr>
              <w:t>u</w:t>
            </w:r>
            <w:r>
              <w:rPr>
                <w:rFonts w:ascii="Tahoma" w:hAnsi="Tahoma" w:cs="Tahoma"/>
                <w:sz w:val="24"/>
                <w:szCs w:val="23"/>
              </w:rPr>
              <w:t>l</w:t>
            </w:r>
            <w:r w:rsidRPr="00056333">
              <w:rPr>
                <w:rFonts w:ascii="Tahoma" w:hAnsi="Tahoma" w:cs="Tahoma"/>
                <w:sz w:val="24"/>
                <w:szCs w:val="23"/>
              </w:rPr>
              <w:t>jo in se začne preoblačiti v dekle. S tem sproži še več posmehovanja. Zato se odloči sto</w:t>
            </w:r>
            <w:r>
              <w:rPr>
                <w:rFonts w:ascii="Tahoma" w:hAnsi="Tahoma" w:cs="Tahoma"/>
                <w:sz w:val="24"/>
                <w:szCs w:val="23"/>
              </w:rPr>
              <w:t xml:space="preserve">riti vse, da bi postal ženska. </w:t>
            </w:r>
            <w:r w:rsidRPr="00056333">
              <w:rPr>
                <w:rFonts w:ascii="Tahoma" w:hAnsi="Tahoma" w:cs="Tahoma"/>
                <w:sz w:val="24"/>
                <w:szCs w:val="23"/>
              </w:rPr>
              <w:t>Toda pot do spremembe spola je dolga in boleča. A vsaj starši spoznajo, da mu delajo krivico in mu stopijo ob stran.</w:t>
            </w:r>
          </w:p>
        </w:tc>
      </w:tr>
    </w:tbl>
    <w:p w:rsidR="0005467C" w:rsidRDefault="0005467C" w:rsidP="0005467C">
      <w:pPr>
        <w:jc w:val="both"/>
      </w:pPr>
    </w:p>
    <w:sectPr w:rsidR="0005467C" w:rsidSect="0005467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992F28"/>
    <w:multiLevelType w:val="hybridMultilevel"/>
    <w:tmpl w:val="0E04067C"/>
    <w:lvl w:ilvl="0" w:tplc="04240011">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7C"/>
    <w:rsid w:val="00026539"/>
    <w:rsid w:val="0005467C"/>
    <w:rsid w:val="00056333"/>
    <w:rsid w:val="00274A5A"/>
    <w:rsid w:val="00297D86"/>
    <w:rsid w:val="0059712E"/>
    <w:rsid w:val="005B77D3"/>
    <w:rsid w:val="007D3F35"/>
    <w:rsid w:val="007D6924"/>
    <w:rsid w:val="008B71BB"/>
    <w:rsid w:val="009065D5"/>
    <w:rsid w:val="00AE6263"/>
    <w:rsid w:val="00C776B5"/>
    <w:rsid w:val="00D91E24"/>
    <w:rsid w:val="00DB591E"/>
    <w:rsid w:val="00DC4CF9"/>
    <w:rsid w:val="00E56BCA"/>
    <w:rsid w:val="00E71F97"/>
    <w:rsid w:val="00E80C46"/>
    <w:rsid w:val="00FE68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3C8A8"/>
  <w15:chartTrackingRefBased/>
  <w15:docId w15:val="{70DE2412-990A-4E7F-AC88-D2677857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54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basedOn w:val="Privzetapisavaodstavka"/>
    <w:uiPriority w:val="20"/>
    <w:qFormat/>
    <w:rsid w:val="00E71F97"/>
    <w:rPr>
      <w:i/>
      <w:iCs/>
    </w:rPr>
  </w:style>
  <w:style w:type="paragraph" w:styleId="Navadensplet">
    <w:name w:val="Normal (Web)"/>
    <w:basedOn w:val="Navaden"/>
    <w:uiPriority w:val="99"/>
    <w:unhideWhenUsed/>
    <w:rsid w:val="00E56BCA"/>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61454">
      <w:bodyDiv w:val="1"/>
      <w:marLeft w:val="0"/>
      <w:marRight w:val="0"/>
      <w:marTop w:val="0"/>
      <w:marBottom w:val="0"/>
      <w:divBdr>
        <w:top w:val="none" w:sz="0" w:space="0" w:color="auto"/>
        <w:left w:val="none" w:sz="0" w:space="0" w:color="auto"/>
        <w:bottom w:val="none" w:sz="0" w:space="0" w:color="auto"/>
        <w:right w:val="none" w:sz="0" w:space="0" w:color="auto"/>
      </w:divBdr>
    </w:div>
    <w:div w:id="103778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Pages>
  <Words>2211</Words>
  <Characters>12605</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Vsi</dc:creator>
  <cp:keywords/>
  <dc:description/>
  <cp:lastModifiedBy>Vanja Hočevar</cp:lastModifiedBy>
  <cp:revision>6</cp:revision>
  <dcterms:created xsi:type="dcterms:W3CDTF">2022-08-31T12:40:00Z</dcterms:created>
  <dcterms:modified xsi:type="dcterms:W3CDTF">2024-09-01T22:44:00Z</dcterms:modified>
</cp:coreProperties>
</file>